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D763E" w14:textId="77777777" w:rsidR="00AD2DDA" w:rsidRPr="003E0B98" w:rsidRDefault="00AD2DDA" w:rsidP="00AD2DD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Times"/>
          <w:sz w:val="22"/>
          <w:szCs w:val="22"/>
        </w:rPr>
      </w:pPr>
      <w:bookmarkStart w:id="0" w:name="_GoBack"/>
      <w:r w:rsidRPr="003E0B98">
        <w:rPr>
          <w:rFonts w:ascii="Calibri" w:hAnsi="Calibri" w:cs="Times"/>
          <w:noProof/>
          <w:sz w:val="22"/>
          <w:szCs w:val="22"/>
        </w:rPr>
        <w:drawing>
          <wp:inline distT="0" distB="0" distL="0" distR="0" wp14:anchorId="56D63183" wp14:editId="723661E7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2A86" w14:textId="77777777" w:rsidR="00AD2DDA" w:rsidRPr="003E0B98" w:rsidRDefault="00AD2DDA" w:rsidP="00AD2DDA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 w:cs="Times"/>
          <w:sz w:val="22"/>
          <w:szCs w:val="22"/>
        </w:rPr>
      </w:pPr>
    </w:p>
    <w:p w14:paraId="77423636" w14:textId="77777777" w:rsidR="00AD2DDA" w:rsidRPr="00137314" w:rsidRDefault="00AD2DDA" w:rsidP="00AD2DDA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ascii="Times" w:hAnsi="Times" w:cs="Tahoma"/>
          <w:bCs/>
          <w:sz w:val="22"/>
          <w:szCs w:val="22"/>
        </w:rPr>
      </w:pPr>
      <w:r w:rsidRPr="00137314">
        <w:rPr>
          <w:rFonts w:ascii="Times" w:hAnsi="Times" w:cs="Tahoma"/>
          <w:bCs/>
          <w:sz w:val="22"/>
          <w:szCs w:val="22"/>
        </w:rPr>
        <w:t xml:space="preserve">West Oahu Soil and Water Conservation District Board Meeting </w:t>
      </w:r>
    </w:p>
    <w:p w14:paraId="10A84AA0" w14:textId="77777777" w:rsidR="00192898" w:rsidRDefault="009E4EE1" w:rsidP="0019289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May 26</w:t>
      </w:r>
      <w:r w:rsidR="00563F5D" w:rsidRPr="00137314">
        <w:rPr>
          <w:rFonts w:ascii="Times" w:hAnsi="Times" w:cs="Tahoma"/>
          <w:bCs/>
          <w:sz w:val="22"/>
          <w:szCs w:val="22"/>
        </w:rPr>
        <w:t>,</w:t>
      </w:r>
      <w:r w:rsidR="00176317" w:rsidRPr="00137314">
        <w:rPr>
          <w:rFonts w:ascii="Times" w:hAnsi="Times" w:cs="Tahoma"/>
          <w:bCs/>
          <w:sz w:val="22"/>
          <w:szCs w:val="22"/>
        </w:rPr>
        <w:t xml:space="preserve"> 2020</w:t>
      </w:r>
      <w:r w:rsidR="00AD2DDA" w:rsidRPr="00137314">
        <w:rPr>
          <w:rFonts w:ascii="Times" w:hAnsi="Times" w:cs="Times"/>
          <w:sz w:val="22"/>
          <w:szCs w:val="22"/>
        </w:rPr>
        <w:t xml:space="preserve"> - </w:t>
      </w:r>
      <w:r w:rsidR="00AD2DDA" w:rsidRPr="00137314">
        <w:rPr>
          <w:rFonts w:ascii="Times" w:hAnsi="Times" w:cs="Tahoma"/>
          <w:bCs/>
          <w:sz w:val="22"/>
          <w:szCs w:val="22"/>
        </w:rPr>
        <w:t>12:30 p.m.</w:t>
      </w:r>
    </w:p>
    <w:p w14:paraId="22F45C91" w14:textId="4FA1F0BC" w:rsidR="00192898" w:rsidRPr="00192898" w:rsidRDefault="00192898" w:rsidP="00192898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192898">
        <w:rPr>
          <w:rFonts w:ascii="Times" w:hAnsi="Times" w:cs="Times"/>
          <w:b/>
          <w:sz w:val="22"/>
          <w:szCs w:val="22"/>
          <w:u w:val="single"/>
        </w:rPr>
        <w:t>Location</w:t>
      </w:r>
      <w:r>
        <w:rPr>
          <w:rFonts w:ascii="Times" w:hAnsi="Times" w:cs="Times"/>
          <w:sz w:val="22"/>
          <w:szCs w:val="22"/>
        </w:rPr>
        <w:t xml:space="preserve">: </w:t>
      </w:r>
      <w:r w:rsidR="009E4EE1">
        <w:rPr>
          <w:rFonts w:ascii="Times" w:hAnsi="Times" w:cs="Tahoma"/>
          <w:bCs/>
          <w:sz w:val="22"/>
          <w:szCs w:val="22"/>
        </w:rPr>
        <w:t>ZOOM</w:t>
      </w:r>
      <w:r w:rsidR="00AD2DDA" w:rsidRPr="00137314">
        <w:rPr>
          <w:rFonts w:ascii="Times" w:hAnsi="Times" w:cs="Tahoma"/>
          <w:bCs/>
          <w:sz w:val="22"/>
          <w:szCs w:val="22"/>
        </w:rPr>
        <w:t xml:space="preserve"> </w:t>
      </w:r>
      <w:r w:rsidR="009E4EE1">
        <w:rPr>
          <w:rFonts w:ascii="Times" w:hAnsi="Times" w:cs="Tahoma"/>
          <w:bCs/>
          <w:sz w:val="22"/>
          <w:szCs w:val="22"/>
        </w:rPr>
        <w:t>Virtual Meeting</w:t>
      </w:r>
    </w:p>
    <w:p w14:paraId="01951BD8" w14:textId="1809E81E" w:rsidR="00192898" w:rsidRPr="00192898" w:rsidRDefault="00192898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Join Zoom Meeting:</w:t>
      </w:r>
      <w:r>
        <w:rPr>
          <w:rFonts w:ascii="Times" w:hAnsi="Times" w:cs="Tahoma"/>
          <w:bCs/>
          <w:sz w:val="22"/>
          <w:szCs w:val="22"/>
        </w:rPr>
        <w:t xml:space="preserve"> </w:t>
      </w:r>
      <w:r w:rsidRPr="00192898">
        <w:rPr>
          <w:rFonts w:ascii="Times" w:hAnsi="Times" w:cs="Tahoma"/>
          <w:bCs/>
          <w:sz w:val="22"/>
          <w:szCs w:val="22"/>
        </w:rPr>
        <w:t>https://us02web.zoom.us/j/411551376?pwd=R2I0akwzSDcwcldya21JelpldnFGUT09</w:t>
      </w:r>
    </w:p>
    <w:p w14:paraId="49817C42" w14:textId="77777777" w:rsidR="00192898" w:rsidRDefault="00192898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Meeting ID:</w:t>
      </w:r>
      <w:r w:rsidRPr="00192898">
        <w:rPr>
          <w:rFonts w:ascii="Times" w:hAnsi="Times" w:cs="Tahoma"/>
          <w:bCs/>
          <w:sz w:val="22"/>
          <w:szCs w:val="22"/>
        </w:rPr>
        <w:t xml:space="preserve"> 411 551 376</w:t>
      </w:r>
      <w:r>
        <w:rPr>
          <w:rFonts w:ascii="Times" w:hAnsi="Times" w:cs="Tahoma"/>
          <w:bCs/>
          <w:sz w:val="22"/>
          <w:szCs w:val="22"/>
        </w:rPr>
        <w:t xml:space="preserve">  </w:t>
      </w:r>
    </w:p>
    <w:p w14:paraId="0D345BC7" w14:textId="0788C480" w:rsidR="00192898" w:rsidRDefault="00192898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Password:</w:t>
      </w:r>
      <w:r w:rsidRPr="00192898">
        <w:rPr>
          <w:rFonts w:ascii="Times" w:hAnsi="Times" w:cs="Tahoma"/>
          <w:bCs/>
          <w:sz w:val="22"/>
          <w:szCs w:val="22"/>
        </w:rPr>
        <w:t xml:space="preserve"> 300395</w:t>
      </w:r>
    </w:p>
    <w:p w14:paraId="5660D3D6" w14:textId="77777777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</w:p>
    <w:p w14:paraId="724C9F0F" w14:textId="15539136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Directors Present: John McHugh</w:t>
      </w:r>
      <w:r w:rsidR="009B0E79">
        <w:rPr>
          <w:rFonts w:ascii="Times" w:hAnsi="Times" w:cs="Tahoma"/>
          <w:bCs/>
          <w:sz w:val="22"/>
          <w:szCs w:val="22"/>
        </w:rPr>
        <w:t xml:space="preserve"> (JM)</w:t>
      </w:r>
      <w:r>
        <w:rPr>
          <w:rFonts w:ascii="Times" w:hAnsi="Times" w:cs="Tahoma"/>
          <w:bCs/>
          <w:sz w:val="22"/>
          <w:szCs w:val="22"/>
        </w:rPr>
        <w:t>, Alan Gottlieb</w:t>
      </w:r>
      <w:r w:rsidR="009B0E79">
        <w:rPr>
          <w:rFonts w:ascii="Times" w:hAnsi="Times" w:cs="Tahoma"/>
          <w:bCs/>
          <w:sz w:val="22"/>
          <w:szCs w:val="22"/>
        </w:rPr>
        <w:t xml:space="preserve"> (AG), Larry Jefts (LJ), Joe Para (JP)</w:t>
      </w:r>
    </w:p>
    <w:p w14:paraId="42EFBCEB" w14:textId="77777777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</w:p>
    <w:p w14:paraId="007F014F" w14:textId="50CF33CB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Associate Director Present</w:t>
      </w:r>
      <w:r w:rsidR="009B0E79">
        <w:rPr>
          <w:rFonts w:ascii="Times" w:hAnsi="Times" w:cs="Tahoma"/>
          <w:bCs/>
          <w:sz w:val="22"/>
          <w:szCs w:val="22"/>
        </w:rPr>
        <w:t xml:space="preserve">: Mike Glidden, </w:t>
      </w:r>
      <w:proofErr w:type="spellStart"/>
      <w:r w:rsidR="00183CE1">
        <w:rPr>
          <w:rFonts w:ascii="Times" w:hAnsi="Times" w:cs="Tahoma"/>
          <w:bCs/>
          <w:sz w:val="22"/>
          <w:szCs w:val="22"/>
        </w:rPr>
        <w:t>Kalani</w:t>
      </w:r>
      <w:proofErr w:type="spellEnd"/>
      <w:r w:rsidR="00183CE1">
        <w:rPr>
          <w:rFonts w:ascii="Times" w:hAnsi="Times" w:cs="Tahoma"/>
          <w:bCs/>
          <w:sz w:val="22"/>
          <w:szCs w:val="22"/>
        </w:rPr>
        <w:t xml:space="preserve"> </w:t>
      </w:r>
      <w:proofErr w:type="spellStart"/>
      <w:r w:rsidR="00183CE1">
        <w:rPr>
          <w:rFonts w:ascii="Times" w:hAnsi="Times" w:cs="Tahoma"/>
          <w:bCs/>
          <w:sz w:val="22"/>
          <w:szCs w:val="22"/>
        </w:rPr>
        <w:t>Fronda</w:t>
      </w:r>
      <w:proofErr w:type="spellEnd"/>
    </w:p>
    <w:p w14:paraId="623FC184" w14:textId="77777777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</w:p>
    <w:p w14:paraId="1B0B2F7A" w14:textId="351E500A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Secretary: Michelle Gorham</w:t>
      </w:r>
      <w:r w:rsidR="009B0E79">
        <w:rPr>
          <w:rFonts w:ascii="Times" w:hAnsi="Times" w:cs="Tahoma"/>
          <w:bCs/>
          <w:sz w:val="22"/>
          <w:szCs w:val="22"/>
        </w:rPr>
        <w:t xml:space="preserve"> (</w:t>
      </w:r>
      <w:proofErr w:type="spellStart"/>
      <w:r w:rsidR="009B0E79">
        <w:rPr>
          <w:rFonts w:ascii="Times" w:hAnsi="Times" w:cs="Tahoma"/>
          <w:bCs/>
          <w:sz w:val="22"/>
          <w:szCs w:val="22"/>
        </w:rPr>
        <w:t>MGo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>)</w:t>
      </w:r>
    </w:p>
    <w:p w14:paraId="17292461" w14:textId="77777777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</w:p>
    <w:p w14:paraId="5BAB8CF6" w14:textId="37A16928" w:rsidR="00ED302B" w:rsidRDefault="00ED302B" w:rsidP="00192898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 xml:space="preserve">Meeting Attendees: Janice </w:t>
      </w:r>
      <w:proofErr w:type="spellStart"/>
      <w:r>
        <w:rPr>
          <w:rFonts w:ascii="Times" w:hAnsi="Times" w:cs="Tahoma"/>
          <w:bCs/>
          <w:sz w:val="22"/>
          <w:szCs w:val="22"/>
        </w:rPr>
        <w:t>Staab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 xml:space="preserve"> (JS)</w:t>
      </w:r>
      <w:r>
        <w:rPr>
          <w:rFonts w:ascii="Times" w:hAnsi="Times" w:cs="Tahoma"/>
          <w:bCs/>
          <w:sz w:val="22"/>
          <w:szCs w:val="22"/>
        </w:rPr>
        <w:t xml:space="preserve">, </w:t>
      </w:r>
      <w:r w:rsidR="009B0E79">
        <w:rPr>
          <w:rFonts w:ascii="Times" w:hAnsi="Times" w:cs="Tahoma"/>
          <w:bCs/>
          <w:sz w:val="22"/>
          <w:szCs w:val="22"/>
        </w:rPr>
        <w:t xml:space="preserve">Esau </w:t>
      </w:r>
      <w:proofErr w:type="spellStart"/>
      <w:r w:rsidR="009B0E79">
        <w:rPr>
          <w:rFonts w:ascii="Times" w:hAnsi="Times" w:cs="Tahoma"/>
          <w:bCs/>
          <w:sz w:val="22"/>
          <w:szCs w:val="22"/>
        </w:rPr>
        <w:t>Vakameilalo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 xml:space="preserve"> (EV), Gavin Jennings (GJ), Island Green Produce, Kevin </w:t>
      </w:r>
      <w:proofErr w:type="spellStart"/>
      <w:r w:rsidR="009B0E79">
        <w:rPr>
          <w:rFonts w:ascii="Times" w:hAnsi="Times" w:cs="Tahoma"/>
          <w:bCs/>
          <w:sz w:val="22"/>
          <w:szCs w:val="22"/>
        </w:rPr>
        <w:t>Mcquoid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 xml:space="preserve"> (KM), Marie </w:t>
      </w:r>
      <w:proofErr w:type="spellStart"/>
      <w:r w:rsidR="009B0E79">
        <w:rPr>
          <w:rFonts w:ascii="Times" w:hAnsi="Times" w:cs="Tahoma"/>
          <w:bCs/>
          <w:sz w:val="22"/>
          <w:szCs w:val="22"/>
        </w:rPr>
        <w:t>Faatuala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 xml:space="preserve"> (MF), Mel </w:t>
      </w:r>
      <w:proofErr w:type="spellStart"/>
      <w:r w:rsidR="009B0E79">
        <w:rPr>
          <w:rFonts w:ascii="Times" w:hAnsi="Times" w:cs="Tahoma"/>
          <w:bCs/>
          <w:sz w:val="22"/>
          <w:szCs w:val="22"/>
        </w:rPr>
        <w:t>Manivong</w:t>
      </w:r>
      <w:proofErr w:type="spellEnd"/>
      <w:r w:rsidR="009B0E79">
        <w:rPr>
          <w:rFonts w:ascii="Times" w:hAnsi="Times" w:cs="Tahoma"/>
          <w:bCs/>
          <w:sz w:val="22"/>
          <w:szCs w:val="22"/>
        </w:rPr>
        <w:t xml:space="preserve"> (MM), Sean Fong (SF), Susan Kubo (SK), Tamara Sato (TS)</w:t>
      </w:r>
      <w:r w:rsidR="00A01260">
        <w:rPr>
          <w:rFonts w:ascii="Times" w:hAnsi="Times" w:cs="Tahoma"/>
          <w:bCs/>
          <w:sz w:val="22"/>
          <w:szCs w:val="22"/>
        </w:rPr>
        <w:t>, David Chan (DC).</w:t>
      </w:r>
    </w:p>
    <w:p w14:paraId="7DA52C02" w14:textId="77777777" w:rsidR="00192898" w:rsidRDefault="00192898" w:rsidP="00192898">
      <w:pPr>
        <w:widowControl w:val="0"/>
        <w:autoSpaceDE w:val="0"/>
        <w:autoSpaceDN w:val="0"/>
        <w:adjustRightInd w:val="0"/>
        <w:jc w:val="center"/>
        <w:rPr>
          <w:rFonts w:ascii="Times" w:hAnsi="Times" w:cs="Tahoma"/>
          <w:bCs/>
          <w:sz w:val="22"/>
          <w:szCs w:val="22"/>
        </w:rPr>
      </w:pPr>
    </w:p>
    <w:p w14:paraId="2219B56C" w14:textId="77777777" w:rsidR="009E4EE1" w:rsidRPr="001C2F52" w:rsidRDefault="009E4EE1" w:rsidP="009E4EE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Please download Zoom s</w:t>
      </w:r>
      <w:r w:rsidRPr="001C2F52">
        <w:rPr>
          <w:rFonts w:ascii="Times" w:hAnsi="Times" w:cs="Times"/>
          <w:sz w:val="22"/>
          <w:szCs w:val="22"/>
        </w:rPr>
        <w:t>oftware on your smart phone, tablet, or computer in advance of the meeting.</w:t>
      </w:r>
    </w:p>
    <w:p w14:paraId="69C21E77" w14:textId="44965332" w:rsidR="00640067" w:rsidRDefault="00234EC8" w:rsidP="00192898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color w:val="222222"/>
          <w:sz w:val="22"/>
          <w:szCs w:val="22"/>
        </w:rPr>
      </w:pPr>
      <w:hyperlink r:id="rId6" w:history="1">
        <w:r w:rsidR="009E4EE1" w:rsidRPr="009706B1">
          <w:rPr>
            <w:rStyle w:val="Hyperlink"/>
            <w:rFonts w:ascii="Times" w:hAnsi="Times" w:cs="Times"/>
            <w:sz w:val="22"/>
            <w:szCs w:val="22"/>
          </w:rPr>
          <w:t>Online tutorials</w:t>
        </w:r>
      </w:hyperlink>
      <w:r w:rsidR="009E4EE1" w:rsidRPr="001C2F52">
        <w:rPr>
          <w:rFonts w:ascii="Times" w:hAnsi="Times" w:cs="Times"/>
          <w:sz w:val="22"/>
          <w:szCs w:val="22"/>
        </w:rPr>
        <w:t xml:space="preserve"> are available to </w:t>
      </w:r>
      <w:r w:rsidR="009E4EE1">
        <w:rPr>
          <w:rFonts w:ascii="Times" w:hAnsi="Times" w:cs="Times"/>
          <w:sz w:val="22"/>
          <w:szCs w:val="22"/>
        </w:rPr>
        <w:t>support download, and successful meeting interactions</w:t>
      </w:r>
      <w:r w:rsidR="009E4EE1">
        <w:rPr>
          <w:rFonts w:ascii="Times" w:hAnsi="Times" w:cs="Arial"/>
          <w:color w:val="222222"/>
          <w:sz w:val="22"/>
          <w:szCs w:val="22"/>
        </w:rPr>
        <w:t xml:space="preserve"> </w:t>
      </w:r>
    </w:p>
    <w:p w14:paraId="5717BDD4" w14:textId="77777777" w:rsidR="00640067" w:rsidRPr="009E4EE1" w:rsidRDefault="00640067" w:rsidP="009E4EE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</w:p>
    <w:p w14:paraId="12B0B031" w14:textId="77777777" w:rsidR="00A40B75" w:rsidRPr="00137314" w:rsidRDefault="00A40B75" w:rsidP="00A40B75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01EA8DEA" w14:textId="403FFC3B" w:rsidR="00764363" w:rsidRPr="009A1925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 xml:space="preserve">Call </w:t>
      </w:r>
      <w:r w:rsidRPr="009A1925">
        <w:rPr>
          <w:rFonts w:ascii="Times" w:hAnsi="Times"/>
          <w:color w:val="000000"/>
          <w:sz w:val="22"/>
          <w:szCs w:val="22"/>
        </w:rPr>
        <w:t>to Order</w:t>
      </w:r>
      <w:r w:rsidR="009B0E79">
        <w:rPr>
          <w:rFonts w:ascii="Times" w:hAnsi="Times"/>
          <w:color w:val="000000"/>
          <w:sz w:val="22"/>
          <w:szCs w:val="22"/>
        </w:rPr>
        <w:t>: 12:31</w:t>
      </w:r>
    </w:p>
    <w:p w14:paraId="441CCE5D" w14:textId="77777777" w:rsidR="002C7257" w:rsidRPr="009A1925" w:rsidRDefault="002C7257" w:rsidP="002C7257">
      <w:pPr>
        <w:pStyle w:val="ListParagraph"/>
        <w:rPr>
          <w:rFonts w:ascii="Times" w:hAnsi="Times"/>
          <w:color w:val="000000"/>
          <w:sz w:val="22"/>
          <w:szCs w:val="22"/>
        </w:rPr>
      </w:pPr>
    </w:p>
    <w:p w14:paraId="49BB71D7" w14:textId="77777777" w:rsidR="009B0E79" w:rsidRDefault="002C7257" w:rsidP="009B0E79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>Approval of the Minutes</w:t>
      </w:r>
    </w:p>
    <w:p w14:paraId="6A341E9D" w14:textId="370B192D" w:rsidR="00ED302B" w:rsidRPr="009B0E79" w:rsidRDefault="00ED302B" w:rsidP="009B0E79">
      <w:pPr>
        <w:ind w:firstLine="720"/>
        <w:rPr>
          <w:rFonts w:ascii="Times" w:hAnsi="Times"/>
          <w:color w:val="000000"/>
          <w:sz w:val="22"/>
          <w:szCs w:val="22"/>
        </w:rPr>
      </w:pPr>
      <w:r w:rsidRPr="009B0E79">
        <w:rPr>
          <w:rFonts w:ascii="Times" w:hAnsi="Times"/>
          <w:color w:val="000000"/>
          <w:sz w:val="22"/>
          <w:szCs w:val="22"/>
        </w:rPr>
        <w:t xml:space="preserve">JM Move to accept the minutes as presented. AG Second. Motion carried. </w:t>
      </w:r>
    </w:p>
    <w:p w14:paraId="090430DE" w14:textId="77777777" w:rsidR="00764363" w:rsidRPr="009A1925" w:rsidRDefault="00764363" w:rsidP="002D6AEF">
      <w:pPr>
        <w:rPr>
          <w:rFonts w:ascii="Times" w:hAnsi="Times"/>
          <w:color w:val="000000"/>
          <w:sz w:val="22"/>
          <w:szCs w:val="22"/>
        </w:rPr>
      </w:pPr>
    </w:p>
    <w:p w14:paraId="6A26D1DE" w14:textId="5F2B6882" w:rsidR="00ED2F95" w:rsidRPr="009A1925" w:rsidRDefault="00764363" w:rsidP="0056064D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>Discussion and Possible Action with Cooperators and on Conservation Plans</w:t>
      </w:r>
    </w:p>
    <w:p w14:paraId="5EC150B1" w14:textId="0130957E" w:rsidR="00ED2F95" w:rsidRPr="009A1925" w:rsidRDefault="00ED2F95" w:rsidP="00ED2F95">
      <w:pPr>
        <w:tabs>
          <w:tab w:val="left" w:pos="2137"/>
        </w:tabs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9A1925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ab/>
      </w:r>
    </w:p>
    <w:p w14:paraId="1372D164" w14:textId="77777777" w:rsidR="003E0785" w:rsidRPr="009A1925" w:rsidRDefault="00ED2F95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9A1925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Oahu RC&amp;D</w:t>
      </w:r>
    </w:p>
    <w:p w14:paraId="1ED7F66D" w14:textId="445DD657" w:rsidR="00DE6306" w:rsidRDefault="00DE6306" w:rsidP="00DE6306">
      <w:pPr>
        <w:ind w:firstLine="720"/>
        <w:rPr>
          <w:rFonts w:ascii="Times" w:eastAsia="Times New Roman" w:hAnsi="Times" w:cs="Times New Roman"/>
          <w:sz w:val="22"/>
          <w:szCs w:val="22"/>
        </w:rPr>
      </w:pPr>
      <w:r w:rsidRPr="009A1925">
        <w:rPr>
          <w:rFonts w:ascii="Times" w:eastAsia="Times New Roman" w:hAnsi="Times" w:cs="Times New Roman"/>
          <w:sz w:val="22"/>
          <w:szCs w:val="22"/>
        </w:rPr>
        <w:t xml:space="preserve">TMK: 7-1-001-002 (portion) </w:t>
      </w:r>
    </w:p>
    <w:p w14:paraId="7EA69649" w14:textId="4FCAD96A" w:rsidR="00ED302B" w:rsidRDefault="009B0E79" w:rsidP="0014749D">
      <w:pPr>
        <w:ind w:left="720"/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>Conservation Plan on Presented</w:t>
      </w:r>
      <w:r w:rsidR="00ED302B">
        <w:rPr>
          <w:rFonts w:ascii="Times" w:eastAsia="Times New Roman" w:hAnsi="Times" w:cs="Times New Roman"/>
          <w:sz w:val="22"/>
          <w:szCs w:val="22"/>
        </w:rPr>
        <w:t xml:space="preserve"> by HH with support of BP</w:t>
      </w:r>
      <w:r w:rsidR="0014749D">
        <w:rPr>
          <w:rFonts w:ascii="Times" w:eastAsia="Times New Roman" w:hAnsi="Times" w:cs="Times New Roman"/>
          <w:sz w:val="22"/>
          <w:szCs w:val="22"/>
        </w:rPr>
        <w:t xml:space="preserve">, JM move to approve Conservation Plan as presented.  JP second. </w:t>
      </w:r>
      <w:r w:rsidR="00E57B58">
        <w:rPr>
          <w:rFonts w:ascii="Times" w:eastAsia="Times New Roman" w:hAnsi="Times" w:cs="Times New Roman"/>
          <w:sz w:val="22"/>
          <w:szCs w:val="22"/>
        </w:rPr>
        <w:t>Motion carried.</w:t>
      </w:r>
    </w:p>
    <w:p w14:paraId="5ED3CE84" w14:textId="77777777" w:rsidR="00ED302B" w:rsidRPr="00DE6306" w:rsidRDefault="00ED302B" w:rsidP="00DE6306">
      <w:pPr>
        <w:ind w:firstLine="720"/>
        <w:rPr>
          <w:rFonts w:ascii="Times" w:eastAsia="Times New Roman" w:hAnsi="Times" w:cs="Times New Roman"/>
          <w:sz w:val="22"/>
          <w:szCs w:val="22"/>
        </w:rPr>
      </w:pPr>
    </w:p>
    <w:p w14:paraId="05FFB9B2" w14:textId="77777777" w:rsidR="0014749D" w:rsidRDefault="00DE6306" w:rsidP="00DE6306">
      <w:pPr>
        <w:ind w:firstLine="720"/>
        <w:rPr>
          <w:rFonts w:ascii="Times" w:eastAsia="Times New Roman" w:hAnsi="Times" w:cs="Times New Roman"/>
          <w:sz w:val="22"/>
          <w:szCs w:val="22"/>
        </w:rPr>
      </w:pPr>
      <w:r w:rsidRPr="00DE6306">
        <w:rPr>
          <w:rFonts w:ascii="Times" w:eastAsia="Times New Roman" w:hAnsi="Times" w:cs="Times New Roman"/>
          <w:sz w:val="22"/>
          <w:szCs w:val="22"/>
        </w:rPr>
        <w:t xml:space="preserve">TMK:  7-1-001-002 (portion) </w:t>
      </w:r>
    </w:p>
    <w:p w14:paraId="3403A14F" w14:textId="39FD2E50" w:rsidR="00E57B58" w:rsidRDefault="009119AC" w:rsidP="009119AC">
      <w:pPr>
        <w:ind w:left="720"/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HH shared a </w:t>
      </w:r>
      <w:r w:rsidR="0014749D">
        <w:rPr>
          <w:rFonts w:ascii="Times" w:eastAsia="Times New Roman" w:hAnsi="Times" w:cs="Times New Roman"/>
          <w:sz w:val="22"/>
          <w:szCs w:val="22"/>
        </w:rPr>
        <w:t>Conservation Plan with DC Island Green Produce</w:t>
      </w:r>
      <w:r w:rsidR="00CD50D2">
        <w:rPr>
          <w:rFonts w:ascii="Times" w:eastAsia="Times New Roman" w:hAnsi="Times" w:cs="Times New Roman"/>
          <w:sz w:val="22"/>
          <w:szCs w:val="22"/>
        </w:rPr>
        <w:t>.  Irrigation Pipeline will change from a</w:t>
      </w:r>
      <w:r w:rsidR="004A7ADB">
        <w:rPr>
          <w:rFonts w:ascii="Times" w:eastAsia="Times New Roman" w:hAnsi="Times" w:cs="Times New Roman"/>
          <w:sz w:val="22"/>
          <w:szCs w:val="22"/>
        </w:rPr>
        <w:t xml:space="preserve"> final practice to a proposed practice.</w:t>
      </w:r>
      <w:r w:rsidR="00E57B58">
        <w:rPr>
          <w:rFonts w:ascii="Times" w:eastAsia="Times New Roman" w:hAnsi="Times" w:cs="Times New Roman"/>
          <w:sz w:val="22"/>
          <w:szCs w:val="22"/>
        </w:rPr>
        <w:t xml:space="preserve"> JM Move to approve the conservation plan with irrigation language amendments. JP second. Motion carried. </w:t>
      </w:r>
    </w:p>
    <w:p w14:paraId="3DED7B77" w14:textId="77777777" w:rsidR="00E57B58" w:rsidRDefault="00E57B58" w:rsidP="004A7ADB">
      <w:pPr>
        <w:ind w:left="720"/>
        <w:rPr>
          <w:rFonts w:ascii="Times" w:eastAsia="Times New Roman" w:hAnsi="Times" w:cs="Times New Roman"/>
          <w:sz w:val="22"/>
          <w:szCs w:val="22"/>
        </w:rPr>
      </w:pPr>
    </w:p>
    <w:p w14:paraId="3BD5D900" w14:textId="0FCE1C10" w:rsidR="00DE6306" w:rsidRPr="00E57B58" w:rsidRDefault="00502416" w:rsidP="00E57B58">
      <w:pPr>
        <w:pStyle w:val="ListParagraph"/>
        <w:numPr>
          <w:ilvl w:val="0"/>
          <w:numId w:val="17"/>
        </w:numPr>
        <w:rPr>
          <w:rFonts w:ascii="Times" w:eastAsia="Times New Roman" w:hAnsi="Times" w:cs="Times New Roman"/>
          <w:color w:val="888888"/>
          <w:sz w:val="22"/>
          <w:szCs w:val="22"/>
        </w:rPr>
      </w:pPr>
      <w:proofErr w:type="spellStart"/>
      <w:r>
        <w:rPr>
          <w:rFonts w:ascii="Times" w:eastAsia="Times New Roman" w:hAnsi="Times" w:cs="Times New Roman"/>
          <w:color w:val="888888"/>
          <w:sz w:val="22"/>
          <w:szCs w:val="22"/>
        </w:rPr>
        <w:t>MGo</w:t>
      </w:r>
      <w:proofErr w:type="spellEnd"/>
      <w:r>
        <w:rPr>
          <w:rFonts w:ascii="Times" w:eastAsia="Times New Roman" w:hAnsi="Times" w:cs="Times New Roman"/>
          <w:color w:val="888888"/>
          <w:sz w:val="22"/>
          <w:szCs w:val="22"/>
        </w:rPr>
        <w:t xml:space="preserve"> will provide LJ copies for signature. </w:t>
      </w:r>
      <w:r w:rsidR="00E57B58">
        <w:rPr>
          <w:rFonts w:ascii="Times" w:eastAsia="Times New Roman" w:hAnsi="Times" w:cs="Times New Roman"/>
          <w:color w:val="888888"/>
          <w:sz w:val="22"/>
          <w:szCs w:val="22"/>
        </w:rPr>
        <w:t xml:space="preserve"> </w:t>
      </w:r>
      <w:r w:rsidR="00DE6306" w:rsidRPr="00E57B58">
        <w:rPr>
          <w:rFonts w:ascii="Times" w:eastAsia="Times New Roman" w:hAnsi="Times" w:cs="Times New Roman"/>
          <w:color w:val="888888"/>
          <w:sz w:val="22"/>
          <w:szCs w:val="22"/>
        </w:rPr>
        <w:br w:type="textWrapping" w:clear="all"/>
      </w:r>
    </w:p>
    <w:p w14:paraId="226A46FD" w14:textId="38837D41" w:rsidR="001E4A03" w:rsidRPr="009A1925" w:rsidRDefault="001E4A03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9A1925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NRCS</w:t>
      </w:r>
    </w:p>
    <w:p w14:paraId="0B0A7723" w14:textId="77777777" w:rsidR="00234EC8" w:rsidRDefault="001E4A03" w:rsidP="001E4A03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1E4A03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TMK: (1) 9-4-005:048 (por.)</w:t>
      </w:r>
      <w:r w:rsidR="009119AC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 MF presented with SF. JM made a motion to approve the Conservation Plan </w:t>
      </w:r>
      <w:r w:rsidR="00775DCC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with </w:t>
      </w:r>
    </w:p>
    <w:p w14:paraId="62494E90" w14:textId="474171DD" w:rsidR="001E4A03" w:rsidRPr="001E4A03" w:rsidRDefault="00775DCC" w:rsidP="00234EC8">
      <w:pPr>
        <w:ind w:left="720"/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Hawaiian </w:t>
      </w:r>
      <w:proofErr w:type="spellStart"/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Turfgrass</w:t>
      </w:r>
      <w:proofErr w:type="spellEnd"/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. A</w:t>
      </w:r>
      <w:r w:rsidR="00234EC8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G</w:t>
      </w:r>
      <w:r w:rsidR="009119AC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 Second. Motion Carried.   </w:t>
      </w:r>
    </w:p>
    <w:p w14:paraId="1CB1A59A" w14:textId="77777777" w:rsidR="001E4A03" w:rsidRPr="009A1925" w:rsidRDefault="001E4A03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</w:p>
    <w:p w14:paraId="6232235C" w14:textId="000A0D6C" w:rsidR="001E4A03" w:rsidRPr="009A1925" w:rsidRDefault="001E4A03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9A1925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Independent</w:t>
      </w:r>
    </w:p>
    <w:p w14:paraId="6BC94138" w14:textId="33C7B1B6" w:rsidR="00DE6306" w:rsidRDefault="009A1925" w:rsidP="003E0785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803260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8-4-020-010-0000</w:t>
      </w:r>
    </w:p>
    <w:p w14:paraId="5E131D6D" w14:textId="4E599F93" w:rsidR="00234EC8" w:rsidRDefault="002B7A0D" w:rsidP="003E0785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JM move to approve the Cooperator agreement</w:t>
      </w:r>
      <w:r w:rsidR="00234EC8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 (40 acres)</w:t>
      </w:r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. </w:t>
      </w:r>
      <w:r w:rsidR="00234EC8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JP Second. Motion Carried. </w:t>
      </w:r>
    </w:p>
    <w:p w14:paraId="1AEF20D3" w14:textId="30BFEFA7" w:rsidR="00775DCC" w:rsidRPr="00803260" w:rsidRDefault="00234EC8" w:rsidP="003E0785">
      <w:pPr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Post vote, </w:t>
      </w:r>
      <w:r w:rsidR="002B7A0D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MF shared that EV is working </w:t>
      </w:r>
      <w:r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with NRCS on the ensuing conservation plan. </w:t>
      </w:r>
    </w:p>
    <w:p w14:paraId="2768F19E" w14:textId="77777777" w:rsidR="001E4A03" w:rsidRPr="009A1925" w:rsidRDefault="001E4A03" w:rsidP="003E0785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</w:p>
    <w:p w14:paraId="09DE92C3" w14:textId="77777777" w:rsidR="003E0B98" w:rsidRPr="009A1925" w:rsidRDefault="003E0B98" w:rsidP="000802D0">
      <w:p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</w:p>
    <w:p w14:paraId="458C5FBA" w14:textId="77777777" w:rsidR="002C7257" w:rsidRPr="009A1925" w:rsidRDefault="00764363" w:rsidP="002C7257">
      <w:pPr>
        <w:pStyle w:val="ListParagraph"/>
        <w:numPr>
          <w:ilvl w:val="0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>Partner Updates</w:t>
      </w:r>
    </w:p>
    <w:p w14:paraId="529C96D8" w14:textId="77777777" w:rsidR="002C7257" w:rsidRPr="009C71EA" w:rsidRDefault="00764363" w:rsidP="002C7257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 xml:space="preserve">NRCS Field Office </w:t>
      </w:r>
    </w:p>
    <w:p w14:paraId="78569CCC" w14:textId="70ADCABF" w:rsidR="009C71EA" w:rsidRPr="00FB4AF7" w:rsidRDefault="009C71EA" w:rsidP="009C71EA">
      <w:pPr>
        <w:pStyle w:val="ListParagraph"/>
        <w:numPr>
          <w:ilvl w:val="2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KM – Experience with irrigation – Animal Waste </w:t>
      </w:r>
      <w:r w:rsidR="005E2F5B">
        <w:rPr>
          <w:rFonts w:ascii="Times" w:hAnsi="Times"/>
          <w:color w:val="000000"/>
          <w:sz w:val="22"/>
          <w:szCs w:val="22"/>
        </w:rPr>
        <w:t>Management</w:t>
      </w:r>
      <w:r>
        <w:rPr>
          <w:rFonts w:ascii="Times" w:hAnsi="Times"/>
          <w:color w:val="000000"/>
          <w:sz w:val="22"/>
          <w:szCs w:val="22"/>
        </w:rPr>
        <w:t xml:space="preserve"> Systems, Wetland restoration </w:t>
      </w:r>
    </w:p>
    <w:p w14:paraId="3A3DDFAD" w14:textId="75167761" w:rsidR="00FB4AF7" w:rsidRPr="00C56CEE" w:rsidRDefault="00FB4AF7" w:rsidP="009C71EA">
      <w:pPr>
        <w:pStyle w:val="ListParagraph"/>
        <w:numPr>
          <w:ilvl w:val="2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SK – Funding opportunity through FSA – Relief payment. </w:t>
      </w:r>
    </w:p>
    <w:p w14:paraId="3D6DE639" w14:textId="567710F0" w:rsidR="00C56CEE" w:rsidRPr="00C56CEE" w:rsidRDefault="00C56CEE" w:rsidP="009C71EA">
      <w:pPr>
        <w:pStyle w:val="ListParagraph"/>
        <w:numPr>
          <w:ilvl w:val="2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SK – Checked in on the status of the NRCS MOU and working agreement. </w:t>
      </w:r>
    </w:p>
    <w:p w14:paraId="30D1B46F" w14:textId="77777777" w:rsidR="00C56CEE" w:rsidRPr="009A1925" w:rsidRDefault="00C56CEE" w:rsidP="00C56CEE">
      <w:pPr>
        <w:pStyle w:val="ListParagraph"/>
        <w:shd w:val="clear" w:color="auto" w:fill="FFFFFF"/>
        <w:ind w:left="2160"/>
        <w:rPr>
          <w:rFonts w:ascii="Times" w:eastAsia="Times New Roman" w:hAnsi="Times" w:cs="Arial"/>
          <w:color w:val="222222"/>
          <w:sz w:val="22"/>
          <w:szCs w:val="22"/>
        </w:rPr>
      </w:pPr>
    </w:p>
    <w:p w14:paraId="32124AA0" w14:textId="77777777" w:rsidR="002C7257" w:rsidRPr="00C56CEE" w:rsidRDefault="00764363" w:rsidP="002C7257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9A1925">
        <w:rPr>
          <w:rFonts w:ascii="Times" w:hAnsi="Times"/>
          <w:color w:val="000000"/>
          <w:sz w:val="22"/>
          <w:szCs w:val="22"/>
        </w:rPr>
        <w:t xml:space="preserve">Oahu RC&amp;D </w:t>
      </w:r>
    </w:p>
    <w:p w14:paraId="7803D9B7" w14:textId="7B69BE5D" w:rsidR="00C56CEE" w:rsidRPr="00C56CEE" w:rsidRDefault="00C56CEE" w:rsidP="00C56CEE">
      <w:pPr>
        <w:pStyle w:val="ListParagraph"/>
        <w:numPr>
          <w:ilvl w:val="2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HH</w:t>
      </w:r>
      <w:r w:rsidR="00BB02C8">
        <w:rPr>
          <w:rFonts w:ascii="Times" w:hAnsi="Times"/>
          <w:color w:val="000000"/>
          <w:sz w:val="22"/>
          <w:szCs w:val="22"/>
        </w:rPr>
        <w:t xml:space="preserve"> – No updates </w:t>
      </w:r>
      <w:proofErr w:type="gramStart"/>
      <w:r w:rsidR="00BB02C8">
        <w:rPr>
          <w:rFonts w:ascii="Times" w:hAnsi="Times"/>
          <w:color w:val="000000"/>
          <w:sz w:val="22"/>
          <w:szCs w:val="22"/>
        </w:rPr>
        <w:t>at this time</w:t>
      </w:r>
      <w:proofErr w:type="gramEnd"/>
      <w:r w:rsidR="00BB02C8">
        <w:rPr>
          <w:rFonts w:ascii="Times" w:hAnsi="Times"/>
          <w:color w:val="000000"/>
          <w:sz w:val="22"/>
          <w:szCs w:val="22"/>
        </w:rPr>
        <w:t xml:space="preserve">. </w:t>
      </w:r>
    </w:p>
    <w:p w14:paraId="46C4480D" w14:textId="77777777" w:rsidR="00C56CEE" w:rsidRPr="009A1925" w:rsidRDefault="00C56CEE" w:rsidP="00C56CEE">
      <w:pPr>
        <w:pStyle w:val="ListParagraph"/>
        <w:shd w:val="clear" w:color="auto" w:fill="FFFFFF"/>
        <w:ind w:left="1440"/>
        <w:rPr>
          <w:rFonts w:ascii="Times" w:eastAsia="Times New Roman" w:hAnsi="Times" w:cs="Arial"/>
          <w:color w:val="222222"/>
          <w:sz w:val="22"/>
          <w:szCs w:val="22"/>
        </w:rPr>
      </w:pPr>
    </w:p>
    <w:p w14:paraId="0758FA9F" w14:textId="6E068BE3" w:rsidR="009E4EE1" w:rsidRPr="00D83798" w:rsidRDefault="00764363" w:rsidP="00192898">
      <w:pPr>
        <w:pStyle w:val="ListParagraph"/>
        <w:numPr>
          <w:ilvl w:val="1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HACD</w:t>
      </w:r>
      <w:r w:rsidR="00192898">
        <w:rPr>
          <w:rFonts w:ascii="Times" w:hAnsi="Times"/>
          <w:color w:val="000000"/>
          <w:sz w:val="22"/>
          <w:szCs w:val="22"/>
        </w:rPr>
        <w:t xml:space="preserve"> - </w:t>
      </w:r>
      <w:r w:rsidR="009E4EE1" w:rsidRPr="00192898">
        <w:rPr>
          <w:rFonts w:ascii="Times" w:hAnsi="Times"/>
          <w:color w:val="000000"/>
          <w:sz w:val="22"/>
          <w:szCs w:val="22"/>
        </w:rPr>
        <w:t>Staff recruitment</w:t>
      </w:r>
    </w:p>
    <w:p w14:paraId="69B5DFFF" w14:textId="2AE7F34D" w:rsidR="00D83798" w:rsidRPr="00C56CEE" w:rsidRDefault="00D83798" w:rsidP="00D83798">
      <w:pPr>
        <w:pStyle w:val="ListParagraph"/>
        <w:numPr>
          <w:ilvl w:val="2"/>
          <w:numId w:val="13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LJ – Michelle Watkins reached out that the recruitment generated a substantial amount of interests.  Is anyone interested in supporting the hiring process?</w:t>
      </w:r>
    </w:p>
    <w:p w14:paraId="3FCCD172" w14:textId="23C85112" w:rsidR="00764363" w:rsidRPr="00137314" w:rsidRDefault="00764363" w:rsidP="00F74D70">
      <w:pPr>
        <w:ind w:left="1440"/>
        <w:rPr>
          <w:rFonts w:ascii="Times" w:hAnsi="Times"/>
          <w:color w:val="000000"/>
          <w:sz w:val="22"/>
          <w:szCs w:val="22"/>
        </w:rPr>
      </w:pPr>
    </w:p>
    <w:p w14:paraId="3163E595" w14:textId="0C44CDBC" w:rsidR="0013111E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New Business</w:t>
      </w:r>
    </w:p>
    <w:p w14:paraId="6189678D" w14:textId="5A2FDA34" w:rsidR="004A7ADB" w:rsidRDefault="004A7ADB" w:rsidP="004A7ADB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Mike W</w:t>
      </w:r>
      <w:r w:rsidRPr="004A7ADB">
        <w:rPr>
          <w:rFonts w:ascii="Times" w:hAnsi="Times"/>
          <w:color w:val="000000"/>
          <w:sz w:val="22"/>
          <w:szCs w:val="22"/>
        </w:rPr>
        <w:t xml:space="preserve">alker </w:t>
      </w:r>
      <w:r>
        <w:rPr>
          <w:rFonts w:ascii="Times" w:hAnsi="Times"/>
          <w:color w:val="000000"/>
          <w:sz w:val="22"/>
          <w:szCs w:val="22"/>
        </w:rPr>
        <w:t>shared that</w:t>
      </w:r>
      <w:r w:rsidRPr="004A7ADB">
        <w:rPr>
          <w:rFonts w:ascii="Times" w:hAnsi="Times"/>
          <w:color w:val="000000"/>
          <w:sz w:val="22"/>
          <w:szCs w:val="22"/>
        </w:rPr>
        <w:t xml:space="preserve"> Wildland Urban Interface monies will </w:t>
      </w:r>
      <w:proofErr w:type="gramStart"/>
      <w:r w:rsidRPr="004A7ADB">
        <w:rPr>
          <w:rFonts w:ascii="Times" w:hAnsi="Times"/>
          <w:color w:val="000000"/>
          <w:sz w:val="22"/>
          <w:szCs w:val="22"/>
        </w:rPr>
        <w:t>open up</w:t>
      </w:r>
      <w:proofErr w:type="gramEnd"/>
      <w:r w:rsidRPr="004A7ADB">
        <w:rPr>
          <w:rFonts w:ascii="Times" w:hAnsi="Times"/>
          <w:color w:val="000000"/>
          <w:sz w:val="22"/>
          <w:szCs w:val="22"/>
        </w:rPr>
        <w:t xml:space="preserve"> soon for folks who have wildfire </w:t>
      </w:r>
      <w:r>
        <w:rPr>
          <w:rFonts w:ascii="Times" w:hAnsi="Times"/>
          <w:color w:val="000000"/>
          <w:sz w:val="22"/>
          <w:szCs w:val="22"/>
        </w:rPr>
        <w:t>management needs.  C</w:t>
      </w:r>
      <w:r w:rsidRPr="004A7ADB">
        <w:rPr>
          <w:rFonts w:ascii="Times" w:hAnsi="Times"/>
          <w:color w:val="000000"/>
          <w:sz w:val="22"/>
          <w:szCs w:val="22"/>
        </w:rPr>
        <w:t xml:space="preserve">ontact him at: </w:t>
      </w:r>
      <w:hyperlink r:id="rId7" w:history="1">
        <w:r w:rsidR="00EC3BE6" w:rsidRPr="00530331">
          <w:rPr>
            <w:rStyle w:val="Hyperlink"/>
            <w:rFonts w:ascii="Times" w:hAnsi="Times"/>
            <w:sz w:val="22"/>
            <w:szCs w:val="22"/>
          </w:rPr>
          <w:t>Michael.J.Walker@hawaii.gov</w:t>
        </w:r>
      </w:hyperlink>
    </w:p>
    <w:p w14:paraId="1C148132" w14:textId="7F95A500" w:rsidR="00EC3BE6" w:rsidRDefault="00EC3BE6" w:rsidP="004A7ADB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LJ </w:t>
      </w:r>
      <w:r w:rsidR="00D83798">
        <w:rPr>
          <w:rFonts w:ascii="Times" w:hAnsi="Times"/>
          <w:color w:val="000000"/>
          <w:sz w:val="22"/>
          <w:szCs w:val="22"/>
        </w:rPr>
        <w:t>–</w:t>
      </w:r>
      <w:r>
        <w:rPr>
          <w:rFonts w:ascii="Times" w:hAnsi="Times"/>
          <w:color w:val="000000"/>
          <w:sz w:val="22"/>
          <w:szCs w:val="22"/>
        </w:rPr>
        <w:t xml:space="preserve"> </w:t>
      </w:r>
      <w:r w:rsidR="00D83798">
        <w:rPr>
          <w:rFonts w:ascii="Times" w:hAnsi="Times"/>
          <w:color w:val="000000"/>
          <w:sz w:val="22"/>
          <w:szCs w:val="22"/>
        </w:rPr>
        <w:t xml:space="preserve">Need to add voting onto the agenda for June 2020.  </w:t>
      </w:r>
    </w:p>
    <w:p w14:paraId="0EF96877" w14:textId="77777777" w:rsidR="009A1925" w:rsidRPr="00373839" w:rsidRDefault="009A1925" w:rsidP="00373839">
      <w:pPr>
        <w:ind w:left="360"/>
        <w:rPr>
          <w:rFonts w:ascii="Times" w:hAnsi="Times"/>
          <w:color w:val="000000"/>
          <w:sz w:val="22"/>
          <w:szCs w:val="22"/>
        </w:rPr>
      </w:pPr>
    </w:p>
    <w:p w14:paraId="019C63EF" w14:textId="46955F84" w:rsidR="00413948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Old Business</w:t>
      </w:r>
    </w:p>
    <w:p w14:paraId="29A4DF79" w14:textId="3FB19E59" w:rsidR="004A7ADB" w:rsidRPr="00137314" w:rsidRDefault="00EC3BE6" w:rsidP="004A7ADB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Need to add the MOU to June Agenda</w:t>
      </w:r>
    </w:p>
    <w:p w14:paraId="0336F765" w14:textId="77777777" w:rsidR="00FE6769" w:rsidRPr="00137314" w:rsidRDefault="00FE6769" w:rsidP="00764363">
      <w:pPr>
        <w:pStyle w:val="ListParagraph"/>
        <w:ind w:hanging="360"/>
        <w:rPr>
          <w:rFonts w:ascii="Times" w:hAnsi="Times"/>
          <w:color w:val="000000"/>
          <w:sz w:val="22"/>
          <w:szCs w:val="22"/>
        </w:rPr>
      </w:pPr>
    </w:p>
    <w:p w14:paraId="65D60B28" w14:textId="606E146D" w:rsidR="002C7257" w:rsidRPr="00137314" w:rsidRDefault="002C7257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Reports</w:t>
      </w:r>
    </w:p>
    <w:p w14:paraId="17CDB715" w14:textId="77777777" w:rsidR="00104AA6" w:rsidRDefault="002C7257" w:rsidP="00104AA6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Finance</w:t>
      </w:r>
      <w:r w:rsidR="00104AA6">
        <w:rPr>
          <w:rFonts w:ascii="Times" w:hAnsi="Times"/>
          <w:color w:val="000000"/>
          <w:sz w:val="22"/>
          <w:szCs w:val="22"/>
        </w:rPr>
        <w:t xml:space="preserve"> –</w:t>
      </w:r>
    </w:p>
    <w:p w14:paraId="672EC0BF" w14:textId="5E59B216" w:rsidR="00104AA6" w:rsidRPr="00104AA6" w:rsidRDefault="00104AA6" w:rsidP="00104AA6">
      <w:pPr>
        <w:pStyle w:val="ListParagraph"/>
        <w:numPr>
          <w:ilvl w:val="2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No change on finances </w:t>
      </w:r>
      <w:proofErr w:type="gramStart"/>
      <w:r>
        <w:rPr>
          <w:rFonts w:ascii="Times" w:hAnsi="Times"/>
          <w:color w:val="000000"/>
          <w:sz w:val="22"/>
          <w:szCs w:val="22"/>
        </w:rPr>
        <w:t>at this time</w:t>
      </w:r>
      <w:proofErr w:type="gramEnd"/>
      <w:r>
        <w:rPr>
          <w:rFonts w:ascii="Times" w:hAnsi="Times"/>
          <w:color w:val="000000"/>
          <w:sz w:val="22"/>
          <w:szCs w:val="22"/>
        </w:rPr>
        <w:t xml:space="preserve">.  Even with </w:t>
      </w:r>
      <w:proofErr w:type="spellStart"/>
      <w:r>
        <w:rPr>
          <w:rFonts w:ascii="Times" w:hAnsi="Times"/>
          <w:color w:val="000000"/>
          <w:sz w:val="22"/>
          <w:szCs w:val="22"/>
        </w:rPr>
        <w:t>Covid</w:t>
      </w:r>
      <w:proofErr w:type="spellEnd"/>
      <w:r>
        <w:rPr>
          <w:rFonts w:ascii="Times" w:hAnsi="Times"/>
          <w:color w:val="000000"/>
          <w:sz w:val="22"/>
          <w:szCs w:val="22"/>
        </w:rPr>
        <w:t xml:space="preserve"> -19 our funding partners remain supportive. </w:t>
      </w:r>
    </w:p>
    <w:p w14:paraId="1CD8D61D" w14:textId="459AD879" w:rsidR="002C7257" w:rsidRDefault="002C7257" w:rsidP="002C7257">
      <w:pPr>
        <w:pStyle w:val="ListParagraph"/>
        <w:numPr>
          <w:ilvl w:val="1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Programs</w:t>
      </w:r>
    </w:p>
    <w:p w14:paraId="195B1A1B" w14:textId="005FAB3E" w:rsidR="00104AA6" w:rsidRDefault="00104AA6" w:rsidP="00104AA6">
      <w:pPr>
        <w:pStyle w:val="ListParagraph"/>
        <w:numPr>
          <w:ilvl w:val="2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>TWF funding looking strong for year three</w:t>
      </w:r>
    </w:p>
    <w:p w14:paraId="5705461D" w14:textId="37D25266" w:rsidR="00104AA6" w:rsidRDefault="00104AA6" w:rsidP="00104AA6">
      <w:pPr>
        <w:pStyle w:val="ListParagraph"/>
        <w:numPr>
          <w:ilvl w:val="2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TWF grant program allocated 11 farmer direct mini grants and 1 scholarship </w:t>
      </w:r>
    </w:p>
    <w:p w14:paraId="713921CB" w14:textId="1AAFD944" w:rsidR="00104AA6" w:rsidRPr="00137314" w:rsidRDefault="00104AA6" w:rsidP="00104AA6">
      <w:pPr>
        <w:pStyle w:val="ListParagraph"/>
        <w:numPr>
          <w:ilvl w:val="2"/>
          <w:numId w:val="13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Economic Development page on OahuACA.org page may be a valuable resource for West Oahu clients. </w:t>
      </w:r>
    </w:p>
    <w:p w14:paraId="2C14E3AE" w14:textId="77777777" w:rsidR="00603F2F" w:rsidRPr="00137314" w:rsidRDefault="00603F2F" w:rsidP="002C7257">
      <w:pPr>
        <w:rPr>
          <w:rFonts w:ascii="Times" w:hAnsi="Times"/>
          <w:color w:val="000000"/>
          <w:sz w:val="22"/>
          <w:szCs w:val="22"/>
        </w:rPr>
      </w:pPr>
    </w:p>
    <w:p w14:paraId="15A9DD2F" w14:textId="0078D9CC" w:rsidR="00764363" w:rsidRPr="00137314" w:rsidRDefault="00764363" w:rsidP="002C7257">
      <w:pPr>
        <w:pStyle w:val="ListParagraph"/>
        <w:numPr>
          <w:ilvl w:val="0"/>
          <w:numId w:val="13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Adjourn</w:t>
      </w:r>
      <w:r w:rsidR="002C7257" w:rsidRPr="00137314">
        <w:rPr>
          <w:rFonts w:ascii="Times" w:hAnsi="Times"/>
          <w:color w:val="000000"/>
          <w:sz w:val="22"/>
          <w:szCs w:val="22"/>
        </w:rPr>
        <w:t>ment</w:t>
      </w:r>
    </w:p>
    <w:p w14:paraId="70006319" w14:textId="77777777" w:rsidR="0013111E" w:rsidRPr="00137314" w:rsidRDefault="0013111E" w:rsidP="00764363">
      <w:pPr>
        <w:pStyle w:val="ListParagraph"/>
        <w:ind w:hanging="360"/>
        <w:rPr>
          <w:rFonts w:ascii="Times" w:hAnsi="Times"/>
          <w:color w:val="000000"/>
          <w:sz w:val="22"/>
          <w:szCs w:val="22"/>
        </w:rPr>
      </w:pPr>
    </w:p>
    <w:p w14:paraId="773FEEBC" w14:textId="5DB0FDE3" w:rsidR="00234EC8" w:rsidRPr="00137314" w:rsidRDefault="000D50DB">
      <w:pPr>
        <w:rPr>
          <w:rFonts w:ascii="Times" w:eastAsia="Times New Roman" w:hAnsi="Times" w:cs="Times New Roman"/>
          <w:sz w:val="22"/>
          <w:szCs w:val="22"/>
        </w:rPr>
      </w:pPr>
      <w:r w:rsidRPr="00137314">
        <w:rPr>
          <w:rFonts w:ascii="Times" w:eastAsia="Times New Roman" w:hAnsi="Times" w:cs="Arial"/>
          <w:i/>
          <w:iCs/>
          <w:color w:val="000000"/>
          <w:sz w:val="22"/>
          <w:szCs w:val="22"/>
          <w:shd w:val="clear" w:color="auto" w:fill="FFFFFF"/>
        </w:rPr>
        <w:t>If you need an auxiliary aid/service or other accommodation due to a disability and want to participate in this meeting, please contact Michelle Gorham at WestOahuSWCD@gmail.com or 808.729.1676 as soon as possible, but no later than 4 business days before the meeting date/time. If your request is received late, West Oahu SWCD will try to coordinate accommodation, but cannot ensure the request will be fulfilled.</w:t>
      </w:r>
    </w:p>
    <w:bookmarkEnd w:id="0"/>
    <w:sectPr w:rsidR="00234EC8" w:rsidRPr="00137314" w:rsidSect="00192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4787"/>
    <w:multiLevelType w:val="hybridMultilevel"/>
    <w:tmpl w:val="E1B44224"/>
    <w:lvl w:ilvl="0" w:tplc="330A5C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0C550F"/>
    <w:multiLevelType w:val="hybridMultilevel"/>
    <w:tmpl w:val="45C4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F2DF0"/>
    <w:multiLevelType w:val="hybridMultilevel"/>
    <w:tmpl w:val="28CA5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3174"/>
    <w:multiLevelType w:val="hybridMultilevel"/>
    <w:tmpl w:val="D488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182A6B"/>
    <w:multiLevelType w:val="hybridMultilevel"/>
    <w:tmpl w:val="180CD1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FF3F70"/>
    <w:multiLevelType w:val="hybridMultilevel"/>
    <w:tmpl w:val="D9B0B770"/>
    <w:lvl w:ilvl="0" w:tplc="FCD89B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71797"/>
    <w:multiLevelType w:val="hybridMultilevel"/>
    <w:tmpl w:val="547C8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E54FF"/>
    <w:multiLevelType w:val="hybridMultilevel"/>
    <w:tmpl w:val="E36EA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9147D1"/>
    <w:multiLevelType w:val="hybridMultilevel"/>
    <w:tmpl w:val="49F46D82"/>
    <w:lvl w:ilvl="0" w:tplc="ADC28B8C">
      <w:start w:val="1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37FB9"/>
    <w:multiLevelType w:val="hybridMultilevel"/>
    <w:tmpl w:val="CEAC123C"/>
    <w:lvl w:ilvl="0" w:tplc="5F12A7FA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0065818"/>
    <w:multiLevelType w:val="hybridMultilevel"/>
    <w:tmpl w:val="8B00FEE2"/>
    <w:lvl w:ilvl="0" w:tplc="76F886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FA7DC4"/>
    <w:multiLevelType w:val="hybridMultilevel"/>
    <w:tmpl w:val="B874C472"/>
    <w:lvl w:ilvl="0" w:tplc="353E19D0">
      <w:start w:val="850"/>
      <w:numFmt w:val="bullet"/>
      <w:lvlText w:val="-"/>
      <w:lvlJc w:val="left"/>
      <w:pPr>
        <w:ind w:left="1080" w:hanging="360"/>
      </w:pPr>
      <w:rPr>
        <w:rFonts w:ascii="Times" w:eastAsia="Times New Roman" w:hAnsi="Time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893F07"/>
    <w:multiLevelType w:val="hybridMultilevel"/>
    <w:tmpl w:val="45321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A716FD"/>
    <w:multiLevelType w:val="hybridMultilevel"/>
    <w:tmpl w:val="79FACB6C"/>
    <w:lvl w:ilvl="0" w:tplc="40C6790E">
      <w:start w:val="1"/>
      <w:numFmt w:val="decimal"/>
      <w:lvlText w:val="%1."/>
      <w:lvlJc w:val="left"/>
      <w:pPr>
        <w:ind w:left="780" w:hanging="4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16EB3"/>
    <w:multiLevelType w:val="hybridMultilevel"/>
    <w:tmpl w:val="3092C2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03D3D90"/>
    <w:multiLevelType w:val="hybridMultilevel"/>
    <w:tmpl w:val="EB0A5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361340"/>
    <w:multiLevelType w:val="multilevel"/>
    <w:tmpl w:val="8234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6"/>
  </w:num>
  <w:num w:numId="9">
    <w:abstractNumId w:val="1"/>
  </w:num>
  <w:num w:numId="10">
    <w:abstractNumId w:val="14"/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DA"/>
    <w:rsid w:val="000051DE"/>
    <w:rsid w:val="0001097D"/>
    <w:rsid w:val="00025DD7"/>
    <w:rsid w:val="00040AB2"/>
    <w:rsid w:val="000802D0"/>
    <w:rsid w:val="000A72BC"/>
    <w:rsid w:val="000C75DA"/>
    <w:rsid w:val="000D50DB"/>
    <w:rsid w:val="000E5CE9"/>
    <w:rsid w:val="00104AA6"/>
    <w:rsid w:val="0013111E"/>
    <w:rsid w:val="00137314"/>
    <w:rsid w:val="0014749D"/>
    <w:rsid w:val="001534D2"/>
    <w:rsid w:val="00161FC0"/>
    <w:rsid w:val="00176317"/>
    <w:rsid w:val="00183CE1"/>
    <w:rsid w:val="00192898"/>
    <w:rsid w:val="001E4A03"/>
    <w:rsid w:val="00234EC8"/>
    <w:rsid w:val="00241F31"/>
    <w:rsid w:val="00251873"/>
    <w:rsid w:val="002630A9"/>
    <w:rsid w:val="00273A54"/>
    <w:rsid w:val="0027738C"/>
    <w:rsid w:val="002B1F9B"/>
    <w:rsid w:val="002B7A0D"/>
    <w:rsid w:val="002C7257"/>
    <w:rsid w:val="002D6AEF"/>
    <w:rsid w:val="00311955"/>
    <w:rsid w:val="00320586"/>
    <w:rsid w:val="00321B17"/>
    <w:rsid w:val="0035728E"/>
    <w:rsid w:val="00364A77"/>
    <w:rsid w:val="0036604D"/>
    <w:rsid w:val="00370DF8"/>
    <w:rsid w:val="00373839"/>
    <w:rsid w:val="003D58E6"/>
    <w:rsid w:val="003E0785"/>
    <w:rsid w:val="003E0B98"/>
    <w:rsid w:val="00413948"/>
    <w:rsid w:val="0044373F"/>
    <w:rsid w:val="00477096"/>
    <w:rsid w:val="00480E1A"/>
    <w:rsid w:val="00491965"/>
    <w:rsid w:val="004A7ADB"/>
    <w:rsid w:val="004F1FE2"/>
    <w:rsid w:val="00502416"/>
    <w:rsid w:val="0056064D"/>
    <w:rsid w:val="00563F5D"/>
    <w:rsid w:val="0056507F"/>
    <w:rsid w:val="00572A42"/>
    <w:rsid w:val="00593A6E"/>
    <w:rsid w:val="0059754C"/>
    <w:rsid w:val="005D035F"/>
    <w:rsid w:val="005D2E5D"/>
    <w:rsid w:val="005E2F5B"/>
    <w:rsid w:val="005E7CB4"/>
    <w:rsid w:val="00603F2F"/>
    <w:rsid w:val="00616D03"/>
    <w:rsid w:val="00637079"/>
    <w:rsid w:val="00640067"/>
    <w:rsid w:val="006717ED"/>
    <w:rsid w:val="0067532E"/>
    <w:rsid w:val="006B2F4E"/>
    <w:rsid w:val="006C6F57"/>
    <w:rsid w:val="00751928"/>
    <w:rsid w:val="00753A6A"/>
    <w:rsid w:val="00764363"/>
    <w:rsid w:val="00775DCC"/>
    <w:rsid w:val="007A1985"/>
    <w:rsid w:val="007D7292"/>
    <w:rsid w:val="00803260"/>
    <w:rsid w:val="00844A5A"/>
    <w:rsid w:val="008646D9"/>
    <w:rsid w:val="0087708E"/>
    <w:rsid w:val="00880212"/>
    <w:rsid w:val="008C2BA7"/>
    <w:rsid w:val="008C59B2"/>
    <w:rsid w:val="008E7D1E"/>
    <w:rsid w:val="009119AC"/>
    <w:rsid w:val="00916BA8"/>
    <w:rsid w:val="0094228B"/>
    <w:rsid w:val="009A1925"/>
    <w:rsid w:val="009B0E79"/>
    <w:rsid w:val="009C71EA"/>
    <w:rsid w:val="009E4EE1"/>
    <w:rsid w:val="009E6D71"/>
    <w:rsid w:val="009E7731"/>
    <w:rsid w:val="009F4D1C"/>
    <w:rsid w:val="00A01260"/>
    <w:rsid w:val="00A03C80"/>
    <w:rsid w:val="00A23C88"/>
    <w:rsid w:val="00A40B75"/>
    <w:rsid w:val="00A73814"/>
    <w:rsid w:val="00AA1C1B"/>
    <w:rsid w:val="00AD2DDA"/>
    <w:rsid w:val="00B017E6"/>
    <w:rsid w:val="00B1708A"/>
    <w:rsid w:val="00B17981"/>
    <w:rsid w:val="00BA307D"/>
    <w:rsid w:val="00BB02C8"/>
    <w:rsid w:val="00BD374D"/>
    <w:rsid w:val="00BE7BB3"/>
    <w:rsid w:val="00C13F2F"/>
    <w:rsid w:val="00C23E2B"/>
    <w:rsid w:val="00C53B9D"/>
    <w:rsid w:val="00C56CEE"/>
    <w:rsid w:val="00C77796"/>
    <w:rsid w:val="00C831A1"/>
    <w:rsid w:val="00C90692"/>
    <w:rsid w:val="00C95B27"/>
    <w:rsid w:val="00CA099C"/>
    <w:rsid w:val="00CC0D85"/>
    <w:rsid w:val="00CD50D2"/>
    <w:rsid w:val="00CD61D4"/>
    <w:rsid w:val="00CF6B48"/>
    <w:rsid w:val="00D36EFA"/>
    <w:rsid w:val="00D83798"/>
    <w:rsid w:val="00D91BA0"/>
    <w:rsid w:val="00D96E6F"/>
    <w:rsid w:val="00DB4FBF"/>
    <w:rsid w:val="00DC1D22"/>
    <w:rsid w:val="00DC2630"/>
    <w:rsid w:val="00DE6306"/>
    <w:rsid w:val="00E06B0C"/>
    <w:rsid w:val="00E57B58"/>
    <w:rsid w:val="00E62F16"/>
    <w:rsid w:val="00EC3BE6"/>
    <w:rsid w:val="00ED2F95"/>
    <w:rsid w:val="00ED302B"/>
    <w:rsid w:val="00ED4781"/>
    <w:rsid w:val="00ED6BF4"/>
    <w:rsid w:val="00EE3BD6"/>
    <w:rsid w:val="00EE4559"/>
    <w:rsid w:val="00EE47FB"/>
    <w:rsid w:val="00F018A4"/>
    <w:rsid w:val="00F0413D"/>
    <w:rsid w:val="00F22510"/>
    <w:rsid w:val="00F74D70"/>
    <w:rsid w:val="00FB4AF7"/>
    <w:rsid w:val="00FE5C4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44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2DDA"/>
  </w:style>
  <w:style w:type="paragraph" w:styleId="Heading3">
    <w:name w:val="heading 3"/>
    <w:basedOn w:val="Normal"/>
    <w:link w:val="Heading3Char"/>
    <w:uiPriority w:val="9"/>
    <w:qFormat/>
    <w:rsid w:val="00C13F2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DD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13F2F"/>
    <w:rPr>
      <w:rFonts w:ascii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C13F2F"/>
  </w:style>
  <w:style w:type="character" w:customStyle="1" w:styleId="g3">
    <w:name w:val="g3"/>
    <w:basedOn w:val="DefaultParagraphFont"/>
    <w:rsid w:val="00C13F2F"/>
  </w:style>
  <w:style w:type="character" w:customStyle="1" w:styleId="hb">
    <w:name w:val="hb"/>
    <w:basedOn w:val="DefaultParagraphFont"/>
    <w:rsid w:val="00C13F2F"/>
  </w:style>
  <w:style w:type="character" w:customStyle="1" w:styleId="g2">
    <w:name w:val="g2"/>
    <w:basedOn w:val="DefaultParagraphFont"/>
    <w:rsid w:val="00C13F2F"/>
  </w:style>
  <w:style w:type="character" w:styleId="Strong">
    <w:name w:val="Strong"/>
    <w:basedOn w:val="DefaultParagraphFont"/>
    <w:uiPriority w:val="22"/>
    <w:qFormat/>
    <w:rsid w:val="00764363"/>
    <w:rPr>
      <w:b/>
      <w:bCs/>
    </w:rPr>
  </w:style>
  <w:style w:type="character" w:styleId="Emphasis">
    <w:name w:val="Emphasis"/>
    <w:basedOn w:val="DefaultParagraphFont"/>
    <w:uiPriority w:val="20"/>
    <w:qFormat/>
    <w:rsid w:val="00764363"/>
    <w:rPr>
      <w:i/>
      <w:iCs/>
    </w:rPr>
  </w:style>
  <w:style w:type="character" w:customStyle="1" w:styleId="il">
    <w:name w:val="il"/>
    <w:basedOn w:val="DefaultParagraphFont"/>
    <w:rsid w:val="009E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99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712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6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0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3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74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1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7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76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66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1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36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453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46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76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87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052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12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587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59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111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8835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71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5301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05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019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9987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77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68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38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8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90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53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34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1691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75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31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7658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790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support.zoom.us/hc/en-us/articles/206618765-Zoom-Video-Tutorials" TargetMode="External"/><Relationship Id="rId7" Type="http://schemas.openxmlformats.org/officeDocument/2006/relationships/hyperlink" Target="mailto:Michael.J.Walker@hawaii.gov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534</Words>
  <Characters>3048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1</cp:revision>
  <cp:lastPrinted>2020-05-19T01:17:00Z</cp:lastPrinted>
  <dcterms:created xsi:type="dcterms:W3CDTF">2020-05-26T22:43:00Z</dcterms:created>
  <dcterms:modified xsi:type="dcterms:W3CDTF">2020-05-30T04:24:00Z</dcterms:modified>
</cp:coreProperties>
</file>