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74EA" w14:textId="77777777" w:rsidR="00611867" w:rsidRDefault="00000000">
      <w:pPr>
        <w:pStyle w:val="BodyText"/>
        <w:ind w:left="40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8583B7" wp14:editId="2C1AE93C">
            <wp:extent cx="637385" cy="6587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85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FEBD" w14:textId="77777777" w:rsidR="00611867" w:rsidRDefault="00611867">
      <w:pPr>
        <w:pStyle w:val="BodyText"/>
        <w:spacing w:before="100"/>
        <w:rPr>
          <w:rFonts w:ascii="Times New Roman"/>
        </w:rPr>
      </w:pPr>
    </w:p>
    <w:p w14:paraId="44FD684F" w14:textId="77777777" w:rsidR="00611867" w:rsidRDefault="00000000">
      <w:pPr>
        <w:pStyle w:val="BodyText"/>
        <w:ind w:left="4"/>
        <w:jc w:val="center"/>
      </w:pPr>
      <w:r>
        <w:t>West</w:t>
      </w:r>
      <w:r>
        <w:rPr>
          <w:spacing w:val="-4"/>
        </w:rPr>
        <w:t xml:space="preserve"> </w:t>
      </w:r>
      <w:r>
        <w:t>Oahu</w:t>
      </w:r>
      <w:r>
        <w:rPr>
          <w:spacing w:val="-1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48977BC3" w14:textId="77777777" w:rsidR="00611867" w:rsidRDefault="00000000">
      <w:pPr>
        <w:pStyle w:val="BodyText"/>
        <w:spacing w:before="240"/>
        <w:ind w:left="4"/>
        <w:jc w:val="center"/>
      </w:pPr>
      <w:r>
        <w:t>27</w:t>
      </w:r>
      <w:r>
        <w:rPr>
          <w:spacing w:val="-2"/>
        </w:rPr>
        <w:t xml:space="preserve"> </w:t>
      </w:r>
      <w:r>
        <w:t>August 2024 - 12:30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673B23E" w14:textId="77777777" w:rsidR="00611867" w:rsidRDefault="00000000">
      <w:pPr>
        <w:pStyle w:val="Heading1"/>
        <w:spacing w:before="0"/>
        <w:rPr>
          <w:b w:val="0"/>
        </w:rPr>
      </w:pPr>
      <w:r>
        <w:rPr>
          <w:spacing w:val="-2"/>
          <w:u w:val="single"/>
        </w:rPr>
        <w:t>Locations</w:t>
      </w:r>
      <w:r>
        <w:rPr>
          <w:b w:val="0"/>
          <w:spacing w:val="-2"/>
        </w:rPr>
        <w:t>:</w:t>
      </w:r>
    </w:p>
    <w:p w14:paraId="4F89DC86" w14:textId="77777777" w:rsidR="00611867" w:rsidRDefault="00000000">
      <w:pPr>
        <w:pStyle w:val="BodyText"/>
        <w:ind w:left="104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meeting is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 xml:space="preserve">and in </w:t>
      </w:r>
      <w:r>
        <w:rPr>
          <w:spacing w:val="-2"/>
        </w:rPr>
        <w:t>person.</w:t>
      </w:r>
    </w:p>
    <w:p w14:paraId="47EE8F5C" w14:textId="0CD2BD1B" w:rsidR="003F6F91" w:rsidRDefault="003F6F91">
      <w:pPr>
        <w:pStyle w:val="BodyText"/>
        <w:ind w:left="104"/>
      </w:pPr>
      <w:r>
        <w:rPr>
          <w:spacing w:val="-2"/>
        </w:rPr>
        <w:t>Minuets</w:t>
      </w:r>
    </w:p>
    <w:p w14:paraId="76DDDF03" w14:textId="77777777" w:rsidR="00611867" w:rsidRDefault="00000000">
      <w:pPr>
        <w:pStyle w:val="Heading1"/>
      </w:pPr>
      <w:r>
        <w:rPr>
          <w:spacing w:val="-2"/>
        </w:rPr>
        <w:t>Online</w:t>
      </w:r>
    </w:p>
    <w:p w14:paraId="38C16A3B" w14:textId="4F496AC0" w:rsidR="00611867" w:rsidRPr="000D5056" w:rsidRDefault="00000000">
      <w:pPr>
        <w:pStyle w:val="BodyText"/>
        <w:spacing w:line="242" w:lineRule="auto"/>
        <w:ind w:left="824"/>
        <w:rPr>
          <w:color w:val="FF0000"/>
        </w:rPr>
      </w:pPr>
      <w:r>
        <w:t xml:space="preserve">Join Zoom Meeting </w:t>
      </w:r>
      <w:r w:rsidRPr="000D5056">
        <w:rPr>
          <w:color w:val="FF0000"/>
          <w:spacing w:val="-2"/>
          <w:u w:val="single" w:color="0563C1"/>
        </w:rPr>
        <w:t>https://us02web.zoom.us/j/88631796282?pwd=T0VHWkZvWk9BeFhZZlVwSk11MGR</w:t>
      </w:r>
      <w:r w:rsidRPr="000D5056">
        <w:rPr>
          <w:color w:val="FF0000"/>
          <w:spacing w:val="-2"/>
        </w:rPr>
        <w:t xml:space="preserve"> </w:t>
      </w:r>
      <w:r w:rsidRPr="000D5056">
        <w:rPr>
          <w:color w:val="FF0000"/>
          <w:spacing w:val="-2"/>
          <w:u w:val="single" w:color="0563C1"/>
        </w:rPr>
        <w:t>kZz09</w:t>
      </w:r>
      <w:r w:rsidR="000D5056">
        <w:rPr>
          <w:color w:val="FF0000"/>
          <w:spacing w:val="-2"/>
          <w:u w:val="single" w:color="0563C1"/>
        </w:rPr>
        <w:t xml:space="preserve"> --- WRONG LINK</w:t>
      </w:r>
    </w:p>
    <w:p w14:paraId="628CB28D" w14:textId="77777777" w:rsidR="000D5056" w:rsidRDefault="000D5056">
      <w:pPr>
        <w:pStyle w:val="BodyText"/>
        <w:ind w:left="824"/>
        <w:rPr>
          <w:spacing w:val="-2"/>
        </w:rPr>
      </w:pPr>
    </w:p>
    <w:p w14:paraId="14E92AAB" w14:textId="6F59D173" w:rsidR="000D5056" w:rsidRPr="000D5056" w:rsidRDefault="00000000">
      <w:pPr>
        <w:pStyle w:val="BodyText"/>
        <w:ind w:left="824"/>
        <w:rPr>
          <w:b/>
          <w:bCs/>
          <w:color w:val="00B050"/>
        </w:rPr>
      </w:pPr>
      <w:hyperlink r:id="rId6" w:history="1">
        <w:r w:rsidR="000D5056" w:rsidRPr="007E3C3F">
          <w:rPr>
            <w:rStyle w:val="Hyperlink"/>
            <w:b/>
            <w:bCs/>
          </w:rPr>
          <w:t>https://us02web.zoom.us/j/83423963887?pwd=SabpOy5pegJ26lDDmlABI6wqLaMcmG.1</w:t>
        </w:r>
      </w:hyperlink>
      <w:r w:rsidR="000D5056">
        <w:rPr>
          <w:b/>
          <w:bCs/>
          <w:color w:val="00B050"/>
        </w:rPr>
        <w:t xml:space="preserve">  -- Correct link</w:t>
      </w:r>
    </w:p>
    <w:p w14:paraId="63BE8659" w14:textId="77777777" w:rsidR="00611867" w:rsidRDefault="00000000">
      <w:pPr>
        <w:pStyle w:val="BodyText"/>
        <w:spacing w:before="292"/>
        <w:ind w:left="824" w:right="263"/>
      </w:pPr>
      <w:r>
        <w:t>Please download Zoom software on your smart phone, tablet, or computer in advance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  <w:r>
        <w:rPr>
          <w:spacing w:val="-3"/>
        </w:rPr>
        <w:t xml:space="preserve"> </w:t>
      </w:r>
      <w:r>
        <w:rPr>
          <w:color w:val="0563C1"/>
          <w:u w:val="single" w:color="0563C1"/>
        </w:rPr>
        <w:t>Online</w:t>
      </w:r>
      <w:r>
        <w:rPr>
          <w:color w:val="0563C1"/>
          <w:spacing w:val="-3"/>
          <w:u w:val="single" w:color="0563C1"/>
        </w:rPr>
        <w:t xml:space="preserve"> </w:t>
      </w:r>
      <w:r>
        <w:rPr>
          <w:color w:val="0563C1"/>
          <w:u w:val="single" w:color="0563C1"/>
        </w:rPr>
        <w:t>tutorials</w:t>
      </w:r>
      <w:r>
        <w:rPr>
          <w:color w:val="0563C1"/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download,</w:t>
      </w:r>
      <w:r>
        <w:rPr>
          <w:spacing w:val="-3"/>
        </w:rPr>
        <w:t xml:space="preserve"> </w:t>
      </w:r>
      <w:r>
        <w:t>and successful meeting interactions.</w:t>
      </w:r>
    </w:p>
    <w:p w14:paraId="1F34FCAB" w14:textId="77777777" w:rsidR="00611867" w:rsidRDefault="00000000">
      <w:pPr>
        <w:pStyle w:val="Heading1"/>
      </w:pPr>
      <w:r>
        <w:t xml:space="preserve">In </w:t>
      </w:r>
      <w:r>
        <w:rPr>
          <w:spacing w:val="-2"/>
        </w:rPr>
        <w:t>person</w:t>
      </w:r>
    </w:p>
    <w:p w14:paraId="4ECDFB05" w14:textId="77777777" w:rsidR="00611867" w:rsidRDefault="00000000">
      <w:pPr>
        <w:pStyle w:val="BodyText"/>
        <w:ind w:left="104" w:right="263"/>
      </w:pPr>
      <w:r>
        <w:t>Physical address:</w:t>
      </w:r>
      <w:r>
        <w:rPr>
          <w:spacing w:val="40"/>
        </w:rPr>
        <w:t xml:space="preserve"> </w:t>
      </w:r>
      <w:r>
        <w:t>92-1770 Kunia Road, Kunia HI 96759, Hawaiʻi Agricultural Research Station</w:t>
      </w:r>
      <w:r>
        <w:rPr>
          <w:spacing w:val="-3"/>
        </w:rPr>
        <w:t xml:space="preserve"> </w:t>
      </w:r>
      <w:r>
        <w:t>(HARC).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HARC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room.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(808) 429-5310 when you arrive to be let into the building.</w:t>
      </w:r>
    </w:p>
    <w:p w14:paraId="4F23D2EC" w14:textId="77777777" w:rsidR="00611867" w:rsidRDefault="00000000">
      <w:pPr>
        <w:spacing w:before="292"/>
        <w:ind w:left="4"/>
        <w:jc w:val="center"/>
        <w:rPr>
          <w:spacing w:val="-2"/>
          <w:sz w:val="24"/>
        </w:rPr>
      </w:pPr>
      <w:r>
        <w:rPr>
          <w:spacing w:val="-2"/>
          <w:sz w:val="24"/>
        </w:rPr>
        <w:t>AGENDA</w:t>
      </w:r>
    </w:p>
    <w:p w14:paraId="1E1F44F6" w14:textId="6C5CEE06" w:rsidR="000D5056" w:rsidRPr="000D5056" w:rsidRDefault="000D5056" w:rsidP="000D5056">
      <w:pPr>
        <w:spacing w:before="292"/>
        <w:ind w:left="4"/>
        <w:rPr>
          <w:b/>
          <w:bCs/>
          <w:i/>
          <w:iCs/>
          <w:sz w:val="24"/>
          <w:u w:val="single"/>
        </w:rPr>
      </w:pPr>
      <w:r w:rsidRPr="000D5056">
        <w:rPr>
          <w:b/>
          <w:bCs/>
          <w:i/>
          <w:iCs/>
          <w:spacing w:val="-2"/>
          <w:sz w:val="24"/>
          <w:u w:val="single"/>
        </w:rPr>
        <w:t>Bri and Becca filling in for Amanda.</w:t>
      </w:r>
    </w:p>
    <w:p w14:paraId="2C5F74FD" w14:textId="77777777" w:rsidR="00611867" w:rsidRDefault="00611867">
      <w:pPr>
        <w:pStyle w:val="BodyText"/>
      </w:pPr>
    </w:p>
    <w:p w14:paraId="6517CBCD" w14:textId="77777777" w:rsidR="00611867" w:rsidRPr="009426C2" w:rsidRDefault="00000000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</w:t>
      </w:r>
    </w:p>
    <w:p w14:paraId="57354E78" w14:textId="7DD975B5" w:rsidR="009426C2" w:rsidRDefault="009426C2" w:rsidP="009426C2">
      <w:pPr>
        <w:pStyle w:val="ListParagraph"/>
        <w:numPr>
          <w:ilvl w:val="1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 xml:space="preserve">Alan Gottlieb, Michael </w:t>
      </w:r>
      <w:proofErr w:type="spellStart"/>
      <w:r>
        <w:rPr>
          <w:sz w:val="24"/>
        </w:rPr>
        <w:t>Moefu</w:t>
      </w:r>
      <w:proofErr w:type="spellEnd"/>
      <w:r>
        <w:rPr>
          <w:sz w:val="24"/>
        </w:rPr>
        <w:t>, Taylor</w:t>
      </w:r>
      <w:r w:rsidR="00E42945">
        <w:rPr>
          <w:sz w:val="24"/>
        </w:rPr>
        <w:t xml:space="preserve"> ___</w:t>
      </w:r>
      <w:r>
        <w:rPr>
          <w:sz w:val="24"/>
        </w:rPr>
        <w:t xml:space="preserve">, Alika </w:t>
      </w:r>
      <w:r w:rsidR="00E42945">
        <w:rPr>
          <w:sz w:val="24"/>
        </w:rPr>
        <w:t>Napier</w:t>
      </w:r>
    </w:p>
    <w:p w14:paraId="0397ADAF" w14:textId="58CF80E3" w:rsidR="009426C2" w:rsidRDefault="009426C2" w:rsidP="009426C2">
      <w:pPr>
        <w:pStyle w:val="ListParagraph"/>
        <w:numPr>
          <w:ilvl w:val="1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>L</w:t>
      </w:r>
      <w:r w:rsidR="00E42945">
        <w:rPr>
          <w:sz w:val="24"/>
        </w:rPr>
        <w:t>ar</w:t>
      </w:r>
      <w:r>
        <w:rPr>
          <w:sz w:val="24"/>
        </w:rPr>
        <w:t>ry not in attendance, Alan called meeting to order.</w:t>
      </w:r>
    </w:p>
    <w:p w14:paraId="145BFC8C" w14:textId="24B8D996" w:rsidR="009426C2" w:rsidRDefault="009426C2" w:rsidP="009426C2">
      <w:pPr>
        <w:pStyle w:val="ListParagraph"/>
        <w:numPr>
          <w:ilvl w:val="1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 xml:space="preserve">Other attendees: </w:t>
      </w:r>
      <w:r w:rsidR="000D5056">
        <w:rPr>
          <w:sz w:val="24"/>
        </w:rPr>
        <w:t xml:space="preserve">Becca Hueckel (notetaking) </w:t>
      </w:r>
      <w:r>
        <w:rPr>
          <w:sz w:val="24"/>
        </w:rPr>
        <w:t>Megan Gonsalves</w:t>
      </w:r>
      <w:r w:rsidR="00023C03">
        <w:rPr>
          <w:sz w:val="24"/>
        </w:rPr>
        <w:t xml:space="preserve"> &amp; </w:t>
      </w:r>
      <w:r>
        <w:rPr>
          <w:sz w:val="24"/>
        </w:rPr>
        <w:t xml:space="preserve">Taylor </w:t>
      </w:r>
      <w:r w:rsidR="00E42945">
        <w:rPr>
          <w:sz w:val="24"/>
        </w:rPr>
        <w:t>McKenzie</w:t>
      </w:r>
      <w:r>
        <w:rPr>
          <w:sz w:val="24"/>
        </w:rPr>
        <w:t xml:space="preserve"> </w:t>
      </w:r>
      <w:r w:rsidR="00023C03">
        <w:rPr>
          <w:sz w:val="24"/>
        </w:rPr>
        <w:t>&amp; Dave Elliott (ORCD)</w:t>
      </w:r>
      <w:r>
        <w:rPr>
          <w:sz w:val="24"/>
        </w:rPr>
        <w:t>,</w:t>
      </w:r>
      <w:r w:rsidR="000D5056">
        <w:rPr>
          <w:sz w:val="24"/>
        </w:rPr>
        <w:t xml:space="preserve"> Bri (OACA), Kai Rigney (HACD),</w:t>
      </w:r>
      <w:r>
        <w:rPr>
          <w:sz w:val="24"/>
        </w:rPr>
        <w:t xml:space="preserve"> Ahmad</w:t>
      </w:r>
      <w:r w:rsidR="00023C03" w:rsidRPr="00023C03">
        <w:t xml:space="preserve"> </w:t>
      </w:r>
      <w:r w:rsidR="00023C03" w:rsidRPr="00023C03">
        <w:rPr>
          <w:sz w:val="24"/>
        </w:rPr>
        <w:t>Ramadan</w:t>
      </w:r>
      <w:r w:rsidR="00023C03">
        <w:rPr>
          <w:sz w:val="24"/>
        </w:rPr>
        <w:t xml:space="preserve"> (</w:t>
      </w:r>
      <w:r w:rsidR="000D5056">
        <w:rPr>
          <w:sz w:val="24"/>
        </w:rPr>
        <w:t>C</w:t>
      </w:r>
      <w:r w:rsidR="00023C03">
        <w:rPr>
          <w:sz w:val="24"/>
        </w:rPr>
        <w:t>ooperator)</w:t>
      </w:r>
      <w:r>
        <w:rPr>
          <w:sz w:val="24"/>
        </w:rPr>
        <w:t>, Melissa Burchette</w:t>
      </w:r>
      <w:r w:rsidR="00023C03">
        <w:rPr>
          <w:sz w:val="24"/>
        </w:rPr>
        <w:t xml:space="preserve"> &amp; Cole W (Cooperator: Bayer)</w:t>
      </w:r>
      <w:r>
        <w:rPr>
          <w:sz w:val="24"/>
        </w:rPr>
        <w:t>, Kawela Farrant</w:t>
      </w:r>
      <w:r w:rsidR="00023C03">
        <w:rPr>
          <w:sz w:val="24"/>
        </w:rPr>
        <w:t xml:space="preserve"> (Cooperator: NSCLT)</w:t>
      </w:r>
    </w:p>
    <w:p w14:paraId="5CF252A9" w14:textId="53896409" w:rsidR="00611867" w:rsidRDefault="00611867">
      <w:pPr>
        <w:pStyle w:val="BodyText"/>
      </w:pPr>
    </w:p>
    <w:p w14:paraId="5759F968" w14:textId="77777777" w:rsidR="00611867" w:rsidRDefault="00000000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>
        <w:rPr>
          <w:spacing w:val="-2"/>
          <w:sz w:val="24"/>
        </w:rPr>
        <w:t>Reports:</w:t>
      </w:r>
    </w:p>
    <w:p w14:paraId="31C1E6B8" w14:textId="77777777" w:rsidR="00611867" w:rsidRPr="009426C2" w:rsidRDefault="00000000">
      <w:pPr>
        <w:pStyle w:val="ListParagraph"/>
        <w:numPr>
          <w:ilvl w:val="1"/>
          <w:numId w:val="2"/>
        </w:numPr>
        <w:tabs>
          <w:tab w:val="left" w:pos="1543"/>
        </w:tabs>
        <w:ind w:left="1543" w:hanging="3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Mayl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7A9B9614" w14:textId="5A3EB39B" w:rsidR="009426C2" w:rsidRPr="009426C2" w:rsidRDefault="009426C2" w:rsidP="009426C2">
      <w:pPr>
        <w:pStyle w:val="ListParagraph"/>
        <w:numPr>
          <w:ilvl w:val="2"/>
          <w:numId w:val="2"/>
        </w:numPr>
        <w:tabs>
          <w:tab w:val="left" w:pos="884"/>
        </w:tabs>
        <w:rPr>
          <w:sz w:val="24"/>
        </w:rPr>
      </w:pPr>
      <w:r>
        <w:rPr>
          <w:spacing w:val="-2"/>
          <w:sz w:val="24"/>
        </w:rPr>
        <w:t>Minuets Taylor move to approve Alan seconds – carries</w:t>
      </w:r>
    </w:p>
    <w:p w14:paraId="76BCF5CF" w14:textId="77777777" w:rsidR="00611867" w:rsidRPr="009426C2" w:rsidRDefault="00000000">
      <w:pPr>
        <w:pStyle w:val="ListParagraph"/>
        <w:numPr>
          <w:ilvl w:val="1"/>
          <w:numId w:val="2"/>
        </w:numPr>
        <w:tabs>
          <w:tab w:val="left" w:pos="1543"/>
        </w:tabs>
        <w:ind w:left="1543" w:hanging="359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Update.</w:t>
      </w:r>
    </w:p>
    <w:p w14:paraId="3B468AC4" w14:textId="631AD0A4" w:rsidR="009426C2" w:rsidRPr="009426C2" w:rsidRDefault="009426C2" w:rsidP="009426C2">
      <w:pPr>
        <w:pStyle w:val="ListParagraph"/>
        <w:numPr>
          <w:ilvl w:val="2"/>
          <w:numId w:val="2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 xml:space="preserve">Quarterly updates, Michael </w:t>
      </w:r>
      <w:proofErr w:type="spellStart"/>
      <w:r>
        <w:rPr>
          <w:spacing w:val="-2"/>
          <w:sz w:val="24"/>
        </w:rPr>
        <w:t>Moefu</w:t>
      </w:r>
      <w:proofErr w:type="spellEnd"/>
      <w:r>
        <w:rPr>
          <w:spacing w:val="-2"/>
          <w:sz w:val="24"/>
        </w:rPr>
        <w:t xml:space="preserve"> went to HACD conference (entrance fee showing?) –</w:t>
      </w:r>
      <w:r w:rsidR="00F9315E">
        <w:rPr>
          <w:spacing w:val="-2"/>
          <w:sz w:val="24"/>
        </w:rPr>
        <w:t xml:space="preserve"> he said he would pay for his own travel and board but </w:t>
      </w:r>
    </w:p>
    <w:p w14:paraId="18ADE3AD" w14:textId="5D23310A" w:rsidR="009426C2" w:rsidRDefault="00E42945" w:rsidP="009426C2">
      <w:pPr>
        <w:pStyle w:val="ListParagraph"/>
        <w:numPr>
          <w:ilvl w:val="2"/>
          <w:numId w:val="2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Acknowledged,</w:t>
      </w:r>
      <w:r w:rsidR="009426C2">
        <w:rPr>
          <w:spacing w:val="-2"/>
          <w:sz w:val="24"/>
        </w:rPr>
        <w:t xml:space="preserve"> rece</w:t>
      </w:r>
      <w:r>
        <w:rPr>
          <w:spacing w:val="-2"/>
          <w:sz w:val="24"/>
        </w:rPr>
        <w:t xml:space="preserve">ived </w:t>
      </w:r>
      <w:r w:rsidR="009426C2">
        <w:rPr>
          <w:spacing w:val="-2"/>
          <w:sz w:val="24"/>
        </w:rPr>
        <w:t>and place on file</w:t>
      </w:r>
    </w:p>
    <w:p w14:paraId="4A2F05A7" w14:textId="77777777" w:rsidR="00611867" w:rsidRDefault="00000000">
      <w:pPr>
        <w:pStyle w:val="ListParagraph"/>
        <w:numPr>
          <w:ilvl w:val="0"/>
          <w:numId w:val="2"/>
        </w:numPr>
        <w:tabs>
          <w:tab w:val="left" w:pos="884"/>
        </w:tabs>
        <w:spacing w:before="292"/>
        <w:rPr>
          <w:sz w:val="24"/>
        </w:rPr>
      </w:pP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Cooperator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2"/>
          <w:sz w:val="24"/>
        </w:rPr>
        <w:t xml:space="preserve"> Plans</w:t>
      </w:r>
    </w:p>
    <w:p w14:paraId="08F8B076" w14:textId="77777777" w:rsidR="00611867" w:rsidRDefault="00611867">
      <w:pPr>
        <w:pStyle w:val="BodyText"/>
      </w:pPr>
    </w:p>
    <w:p w14:paraId="3662E642" w14:textId="77777777" w:rsidR="00E42945" w:rsidRDefault="00E42945">
      <w:pPr>
        <w:pStyle w:val="BodyText"/>
      </w:pPr>
    </w:p>
    <w:p w14:paraId="241F6088" w14:textId="77777777" w:rsidR="00E42945" w:rsidRDefault="00E42945">
      <w:pPr>
        <w:pStyle w:val="BodyText"/>
      </w:pPr>
    </w:p>
    <w:p w14:paraId="073A01EE" w14:textId="77777777" w:rsidR="00E42945" w:rsidRDefault="00E42945">
      <w:pPr>
        <w:pStyle w:val="BodyText"/>
      </w:pPr>
    </w:p>
    <w:p w14:paraId="68C9CFFE" w14:textId="77777777" w:rsidR="00E42945" w:rsidRDefault="00E42945">
      <w:pPr>
        <w:pStyle w:val="BodyText"/>
      </w:pPr>
    </w:p>
    <w:p w14:paraId="47965BB5" w14:textId="77777777" w:rsidR="00611867" w:rsidRDefault="00000000" w:rsidP="00F9315E">
      <w:pPr>
        <w:pStyle w:val="Heading2"/>
      </w:pPr>
      <w:r>
        <w:t>MG</w:t>
      </w:r>
    </w:p>
    <w:p w14:paraId="6E491B79" w14:textId="05CD62C6" w:rsidR="00611867" w:rsidRPr="00F9315E" w:rsidRDefault="00000000">
      <w:pPr>
        <w:pStyle w:val="BodyText"/>
        <w:tabs>
          <w:tab w:val="left" w:pos="524"/>
        </w:tabs>
        <w:ind w:left="164"/>
        <w:rPr>
          <w:b/>
          <w:bCs/>
          <w:spacing w:val="-2"/>
          <w:u w:val="single"/>
        </w:rPr>
      </w:pPr>
      <w:r>
        <w:rPr>
          <w:rFonts w:ascii="Arial"/>
          <w:spacing w:val="-10"/>
          <w:sz w:val="18"/>
        </w:rPr>
        <w:t>-</w:t>
      </w:r>
      <w:r>
        <w:rPr>
          <w:rFonts w:ascii="Arial"/>
          <w:sz w:val="18"/>
        </w:rPr>
        <w:tab/>
      </w:r>
      <w:r w:rsidRPr="00F9315E">
        <w:rPr>
          <w:b/>
          <w:bCs/>
          <w:u w:val="single"/>
        </w:rPr>
        <w:t>TMK</w:t>
      </w:r>
      <w:r w:rsidRPr="00F9315E">
        <w:rPr>
          <w:b/>
          <w:bCs/>
          <w:spacing w:val="-2"/>
          <w:u w:val="single"/>
        </w:rPr>
        <w:t xml:space="preserve"> </w:t>
      </w:r>
      <w:r w:rsidRPr="00F9315E">
        <w:rPr>
          <w:b/>
          <w:bCs/>
          <w:u w:val="single"/>
        </w:rPr>
        <w:t>92004001 and 92005022</w:t>
      </w:r>
      <w:r w:rsidRPr="00F9315E">
        <w:rPr>
          <w:b/>
          <w:bCs/>
          <w:spacing w:val="-1"/>
          <w:u w:val="single"/>
        </w:rPr>
        <w:t xml:space="preserve"> </w:t>
      </w:r>
      <w:r w:rsidRPr="00F9315E">
        <w:rPr>
          <w:b/>
          <w:bCs/>
          <w:spacing w:val="-2"/>
          <w:u w:val="single"/>
        </w:rPr>
        <w:t>(</w:t>
      </w:r>
      <w:proofErr w:type="spellStart"/>
      <w:r w:rsidRPr="00F9315E">
        <w:rPr>
          <w:b/>
          <w:bCs/>
          <w:spacing w:val="-2"/>
          <w:u w:val="single"/>
        </w:rPr>
        <w:t>por</w:t>
      </w:r>
      <w:proofErr w:type="spellEnd"/>
      <w:r w:rsidRPr="00F9315E">
        <w:rPr>
          <w:b/>
          <w:bCs/>
          <w:spacing w:val="-2"/>
          <w:u w:val="single"/>
        </w:rPr>
        <w:t>)</w:t>
      </w:r>
      <w:r w:rsidR="00E42945" w:rsidRPr="00F9315E">
        <w:rPr>
          <w:b/>
          <w:bCs/>
          <w:spacing w:val="-2"/>
          <w:u w:val="single"/>
        </w:rPr>
        <w:t xml:space="preserve"> (Bayer)</w:t>
      </w:r>
    </w:p>
    <w:p w14:paraId="6C7A5534" w14:textId="22696F4C" w:rsidR="009426C2" w:rsidRDefault="009426C2">
      <w:pPr>
        <w:pStyle w:val="BodyText"/>
        <w:tabs>
          <w:tab w:val="left" w:pos="524"/>
        </w:tabs>
        <w:ind w:left="164"/>
        <w:rPr>
          <w:spacing w:val="-2"/>
        </w:rPr>
      </w:pPr>
      <w:r>
        <w:rPr>
          <w:spacing w:val="-2"/>
        </w:rPr>
        <w:tab/>
      </w:r>
      <w:r w:rsidR="00E42945">
        <w:rPr>
          <w:spacing w:val="-2"/>
        </w:rPr>
        <w:t>1. C</w:t>
      </w:r>
      <w:r>
        <w:rPr>
          <w:spacing w:val="-2"/>
        </w:rPr>
        <w:t xml:space="preserve">ooperative </w:t>
      </w:r>
      <w:r w:rsidR="00E42945">
        <w:rPr>
          <w:spacing w:val="-2"/>
        </w:rPr>
        <w:t>A</w:t>
      </w:r>
      <w:r>
        <w:rPr>
          <w:spacing w:val="-2"/>
        </w:rPr>
        <w:t>greement (changed name</w:t>
      </w:r>
      <w:r w:rsidR="00F9315E">
        <w:rPr>
          <w:spacing w:val="-2"/>
        </w:rPr>
        <w:t xml:space="preserve"> to</w:t>
      </w:r>
      <w:r w:rsidR="00F9315E">
        <w:t xml:space="preserve"> Melissa Burchette</w:t>
      </w:r>
      <w:r>
        <w:rPr>
          <w:spacing w:val="-2"/>
        </w:rPr>
        <w:t>)</w:t>
      </w:r>
      <w:r w:rsidR="00E42945">
        <w:rPr>
          <w:spacing w:val="-2"/>
        </w:rPr>
        <w:t xml:space="preserve">: </w:t>
      </w:r>
      <w:r w:rsidR="00E42945" w:rsidRPr="00023C03">
        <w:rPr>
          <w:spacing w:val="-2"/>
          <w:highlight w:val="green"/>
        </w:rPr>
        <w:t>Amended</w:t>
      </w:r>
    </w:p>
    <w:p w14:paraId="461EB352" w14:textId="77777777" w:rsidR="00E42945" w:rsidRDefault="009426C2">
      <w:pPr>
        <w:pStyle w:val="BodyText"/>
        <w:tabs>
          <w:tab w:val="left" w:pos="524"/>
        </w:tabs>
        <w:ind w:left="164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- Noted and filed (no need to vote)</w:t>
      </w:r>
    </w:p>
    <w:p w14:paraId="346BC8D8" w14:textId="50911C40" w:rsidR="009426C2" w:rsidRDefault="00E42945" w:rsidP="00E42945">
      <w:pPr>
        <w:pStyle w:val="BodyText"/>
        <w:tabs>
          <w:tab w:val="left" w:pos="524"/>
        </w:tabs>
        <w:ind w:left="524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</w:t>
      </w:r>
      <w:r w:rsidRPr="00E42945">
        <w:rPr>
          <w:spacing w:val="-2"/>
          <w:highlight w:val="yellow"/>
        </w:rPr>
        <w:t>**Morgan needs to send over updated cooperator form for signature, the TMK has a misprint.</w:t>
      </w:r>
      <w:r>
        <w:rPr>
          <w:spacing w:val="-2"/>
        </w:rPr>
        <w:t xml:space="preserve"> </w:t>
      </w:r>
    </w:p>
    <w:p w14:paraId="16647E34" w14:textId="73D5D8AB" w:rsidR="009426C2" w:rsidRDefault="00E42945">
      <w:pPr>
        <w:pStyle w:val="BodyText"/>
        <w:tabs>
          <w:tab w:val="left" w:pos="524"/>
        </w:tabs>
        <w:ind w:left="164"/>
      </w:pPr>
      <w:r>
        <w:tab/>
      </w:r>
    </w:p>
    <w:p w14:paraId="2EFDDCCD" w14:textId="6F0FC819" w:rsidR="00E42945" w:rsidRDefault="00E42945">
      <w:pPr>
        <w:pStyle w:val="BodyText"/>
        <w:tabs>
          <w:tab w:val="left" w:pos="524"/>
        </w:tabs>
        <w:ind w:left="164"/>
      </w:pPr>
      <w:r>
        <w:tab/>
        <w:t xml:space="preserve">2. Conservation Plan (presentation): </w:t>
      </w:r>
      <w:r w:rsidRPr="00023C03">
        <w:rPr>
          <w:highlight w:val="green"/>
        </w:rPr>
        <w:t>PASSED</w:t>
      </w:r>
      <w:r>
        <w:t xml:space="preserve"> </w:t>
      </w:r>
    </w:p>
    <w:p w14:paraId="59C1BE7C" w14:textId="68EFA154" w:rsidR="00E42945" w:rsidRDefault="00E42945">
      <w:pPr>
        <w:pStyle w:val="BodyText"/>
        <w:tabs>
          <w:tab w:val="left" w:pos="524"/>
        </w:tabs>
        <w:ind w:left="164"/>
      </w:pPr>
      <w:r>
        <w:tab/>
      </w:r>
      <w:r>
        <w:tab/>
      </w:r>
      <w:r>
        <w:tab/>
        <w:t xml:space="preserve">- </w:t>
      </w:r>
      <w:bookmarkStart w:id="0" w:name="_Hlk175656217"/>
      <w:r>
        <w:t xml:space="preserve">Alika moves, Taylor </w:t>
      </w:r>
      <w:r w:rsidR="00F9315E">
        <w:t>seconds</w:t>
      </w:r>
      <w:r>
        <w:t>, motion carries</w:t>
      </w:r>
      <w:bookmarkEnd w:id="0"/>
    </w:p>
    <w:p w14:paraId="6EEFC7D7" w14:textId="77777777" w:rsidR="00F9315E" w:rsidRDefault="00F9315E">
      <w:pPr>
        <w:pStyle w:val="BodyText"/>
        <w:tabs>
          <w:tab w:val="left" w:pos="524"/>
        </w:tabs>
        <w:ind w:left="164"/>
      </w:pPr>
    </w:p>
    <w:p w14:paraId="05AFE04E" w14:textId="7482EF88" w:rsidR="00611867" w:rsidRDefault="00000000">
      <w:pPr>
        <w:tabs>
          <w:tab w:val="left" w:pos="524"/>
        </w:tabs>
        <w:ind w:left="164"/>
        <w:rPr>
          <w:b/>
          <w:bCs/>
          <w:spacing w:val="-2"/>
          <w:sz w:val="24"/>
          <w:u w:val="single"/>
        </w:rPr>
      </w:pPr>
      <w:r>
        <w:rPr>
          <w:rFonts w:ascii="Arial"/>
          <w:spacing w:val="-10"/>
          <w:sz w:val="18"/>
        </w:rPr>
        <w:t>-</w:t>
      </w:r>
      <w:r>
        <w:rPr>
          <w:rFonts w:ascii="Arial"/>
          <w:sz w:val="18"/>
        </w:rPr>
        <w:tab/>
      </w:r>
      <w:r w:rsidRPr="00F9315E">
        <w:rPr>
          <w:b/>
          <w:bCs/>
          <w:sz w:val="24"/>
          <w:u w:val="single"/>
        </w:rPr>
        <w:t>TMK</w:t>
      </w:r>
      <w:r w:rsidRPr="00F9315E">
        <w:rPr>
          <w:b/>
          <w:bCs/>
          <w:spacing w:val="-1"/>
          <w:sz w:val="24"/>
          <w:u w:val="single"/>
        </w:rPr>
        <w:t xml:space="preserve"> </w:t>
      </w:r>
      <w:r w:rsidRPr="00F9315E">
        <w:rPr>
          <w:b/>
          <w:bCs/>
          <w:spacing w:val="-2"/>
          <w:sz w:val="24"/>
          <w:u w:val="single"/>
        </w:rPr>
        <w:t>85004031</w:t>
      </w:r>
      <w:r w:rsidR="00E42945" w:rsidRPr="00F9315E">
        <w:rPr>
          <w:b/>
          <w:bCs/>
          <w:spacing w:val="-2"/>
          <w:sz w:val="24"/>
          <w:u w:val="single"/>
        </w:rPr>
        <w:t xml:space="preserve"> (Ahmad </w:t>
      </w:r>
      <w:bookmarkStart w:id="1" w:name="_Hlk175656633"/>
      <w:r w:rsidR="00E42945" w:rsidRPr="00F9315E">
        <w:rPr>
          <w:b/>
          <w:bCs/>
          <w:spacing w:val="-2"/>
          <w:sz w:val="24"/>
          <w:u w:val="single"/>
        </w:rPr>
        <w:t>Ramadan</w:t>
      </w:r>
      <w:bookmarkEnd w:id="1"/>
      <w:r w:rsidR="00E42945" w:rsidRPr="00F9315E">
        <w:rPr>
          <w:b/>
          <w:bCs/>
          <w:spacing w:val="-2"/>
          <w:sz w:val="24"/>
          <w:u w:val="single"/>
        </w:rPr>
        <w:t>)</w:t>
      </w:r>
    </w:p>
    <w:p w14:paraId="57208FE7" w14:textId="77777777" w:rsidR="00F9315E" w:rsidRDefault="00F9315E">
      <w:pPr>
        <w:tabs>
          <w:tab w:val="left" w:pos="524"/>
        </w:tabs>
        <w:ind w:left="164"/>
        <w:rPr>
          <w:b/>
          <w:bCs/>
          <w:spacing w:val="-2"/>
          <w:sz w:val="24"/>
          <w:u w:val="single"/>
        </w:rPr>
      </w:pPr>
    </w:p>
    <w:p w14:paraId="0636690D" w14:textId="77777777" w:rsidR="00F9315E" w:rsidRDefault="00F9315E" w:rsidP="00F9315E">
      <w:pPr>
        <w:pStyle w:val="BodyText"/>
        <w:numPr>
          <w:ilvl w:val="0"/>
          <w:numId w:val="3"/>
        </w:numPr>
        <w:tabs>
          <w:tab w:val="left" w:pos="524"/>
        </w:tabs>
      </w:pPr>
      <w:r>
        <w:t xml:space="preserve">Conservation Plan (presentation): </w:t>
      </w:r>
      <w:r w:rsidRPr="00023C03">
        <w:rPr>
          <w:highlight w:val="green"/>
        </w:rPr>
        <w:t>PASSED</w:t>
      </w:r>
      <w:r>
        <w:t xml:space="preserve"> </w:t>
      </w:r>
    </w:p>
    <w:p w14:paraId="5FBA6420" w14:textId="5E8D03A2" w:rsidR="00E42945" w:rsidRPr="00F9315E" w:rsidRDefault="00F9315E" w:rsidP="00F9315E">
      <w:pPr>
        <w:pStyle w:val="BodyText"/>
        <w:numPr>
          <w:ilvl w:val="0"/>
          <w:numId w:val="7"/>
        </w:numPr>
        <w:tabs>
          <w:tab w:val="left" w:pos="524"/>
        </w:tabs>
      </w:pPr>
      <w:r w:rsidRPr="00F9315E">
        <w:t>Alika moves, Taylor seconds, motion carries</w:t>
      </w:r>
    </w:p>
    <w:p w14:paraId="473CC0D0" w14:textId="77777777" w:rsidR="00611867" w:rsidRDefault="00611867">
      <w:pPr>
        <w:pStyle w:val="BodyText"/>
        <w:spacing w:before="4"/>
      </w:pPr>
    </w:p>
    <w:p w14:paraId="00BDD969" w14:textId="77777777" w:rsidR="00611867" w:rsidRDefault="00000000" w:rsidP="00F9315E">
      <w:pPr>
        <w:pStyle w:val="Heading2"/>
      </w:pPr>
      <w:r>
        <w:t>TK</w:t>
      </w:r>
    </w:p>
    <w:p w14:paraId="0E4A4F90" w14:textId="1F3EBDD4" w:rsidR="00611867" w:rsidRDefault="00000000">
      <w:pPr>
        <w:tabs>
          <w:tab w:val="left" w:pos="824"/>
        </w:tabs>
        <w:ind w:left="464"/>
        <w:rPr>
          <w:b/>
          <w:bCs/>
          <w:sz w:val="24"/>
          <w:u w:val="single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 w:rsidR="00F9315E" w:rsidRPr="00F9315E">
        <w:rPr>
          <w:b/>
          <w:bCs/>
          <w:sz w:val="24"/>
          <w:u w:val="single"/>
        </w:rPr>
        <w:t>T</w:t>
      </w:r>
      <w:r w:rsidRPr="00F9315E">
        <w:rPr>
          <w:b/>
          <w:bCs/>
          <w:sz w:val="24"/>
          <w:u w:val="single"/>
        </w:rPr>
        <w:t>MK</w:t>
      </w:r>
      <w:r w:rsidRPr="00F9315E">
        <w:rPr>
          <w:b/>
          <w:bCs/>
          <w:spacing w:val="-1"/>
          <w:sz w:val="24"/>
          <w:u w:val="single"/>
        </w:rPr>
        <w:t xml:space="preserve"> </w:t>
      </w:r>
      <w:r w:rsidRPr="00F9315E">
        <w:rPr>
          <w:b/>
          <w:bCs/>
          <w:sz w:val="24"/>
          <w:u w:val="single"/>
        </w:rPr>
        <w:t>6-4-</w:t>
      </w:r>
      <w:r w:rsidRPr="00F9315E">
        <w:rPr>
          <w:b/>
          <w:bCs/>
          <w:spacing w:val="-2"/>
          <w:sz w:val="24"/>
          <w:u w:val="single"/>
        </w:rPr>
        <w:t>004:012</w:t>
      </w:r>
      <w:r w:rsidR="00F9315E" w:rsidRPr="00F9315E">
        <w:rPr>
          <w:b/>
          <w:bCs/>
          <w:spacing w:val="-2"/>
          <w:sz w:val="24"/>
          <w:u w:val="single"/>
        </w:rPr>
        <w:t xml:space="preserve"> (</w:t>
      </w:r>
      <w:r w:rsidR="00F9315E" w:rsidRPr="00F9315E">
        <w:rPr>
          <w:b/>
          <w:bCs/>
          <w:sz w:val="24"/>
          <w:u w:val="single"/>
        </w:rPr>
        <w:t>Kawela Farrant)</w:t>
      </w:r>
    </w:p>
    <w:p w14:paraId="70D730F6" w14:textId="77777777" w:rsidR="00F9315E" w:rsidRDefault="00F9315E">
      <w:pPr>
        <w:tabs>
          <w:tab w:val="left" w:pos="824"/>
        </w:tabs>
        <w:ind w:left="464"/>
        <w:rPr>
          <w:spacing w:val="-2"/>
          <w:sz w:val="24"/>
        </w:rPr>
      </w:pPr>
    </w:p>
    <w:p w14:paraId="61089B81" w14:textId="2E4A59ED" w:rsidR="00F9315E" w:rsidRDefault="00F9315E" w:rsidP="00F9315E">
      <w:pPr>
        <w:pStyle w:val="BodyText"/>
        <w:numPr>
          <w:ilvl w:val="0"/>
          <w:numId w:val="5"/>
        </w:numPr>
        <w:tabs>
          <w:tab w:val="left" w:pos="524"/>
        </w:tabs>
      </w:pPr>
      <w:r>
        <w:t xml:space="preserve">Conservation Plan (presentation): </w:t>
      </w:r>
      <w:r w:rsidRPr="00023C03">
        <w:rPr>
          <w:highlight w:val="green"/>
        </w:rPr>
        <w:t>PASSED</w:t>
      </w:r>
      <w:r>
        <w:t xml:space="preserve"> </w:t>
      </w:r>
    </w:p>
    <w:p w14:paraId="53DB068D" w14:textId="580F02BA" w:rsidR="00611867" w:rsidRDefault="00F9315E" w:rsidP="00C604B9">
      <w:pPr>
        <w:pStyle w:val="BodyText"/>
        <w:numPr>
          <w:ilvl w:val="0"/>
          <w:numId w:val="6"/>
        </w:numPr>
        <w:tabs>
          <w:tab w:val="left" w:pos="524"/>
        </w:tabs>
      </w:pPr>
      <w:r w:rsidRPr="00F9315E">
        <w:t>Alika moves, Taylor seconds, motion carries</w:t>
      </w:r>
    </w:p>
    <w:p w14:paraId="3D9452CE" w14:textId="77777777" w:rsidR="00C604B9" w:rsidRDefault="00C604B9" w:rsidP="00C604B9">
      <w:pPr>
        <w:pStyle w:val="BodyText"/>
        <w:tabs>
          <w:tab w:val="left" w:pos="524"/>
        </w:tabs>
        <w:ind w:left="1604"/>
      </w:pPr>
    </w:p>
    <w:p w14:paraId="57455F2C" w14:textId="77777777" w:rsidR="00F9315E" w:rsidRPr="00F9315E" w:rsidRDefault="00000000" w:rsidP="00F9315E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  <w:r w:rsidR="00F9315E">
        <w:rPr>
          <w:spacing w:val="-2"/>
          <w:sz w:val="24"/>
        </w:rPr>
        <w:t>s</w:t>
      </w:r>
    </w:p>
    <w:p w14:paraId="253A5CA3" w14:textId="77777777" w:rsidR="00F9315E" w:rsidRDefault="00F9315E" w:rsidP="00F9315E">
      <w:pPr>
        <w:tabs>
          <w:tab w:val="left" w:pos="884"/>
        </w:tabs>
        <w:rPr>
          <w:sz w:val="24"/>
        </w:rPr>
      </w:pPr>
    </w:p>
    <w:p w14:paraId="4B00A6C4" w14:textId="5800FAFD" w:rsidR="00F9315E" w:rsidRPr="00023C03" w:rsidRDefault="00F9315E" w:rsidP="00023C03">
      <w:pPr>
        <w:pStyle w:val="ListParagraph"/>
        <w:numPr>
          <w:ilvl w:val="0"/>
          <w:numId w:val="1"/>
        </w:numPr>
        <w:tabs>
          <w:tab w:val="left" w:pos="824"/>
        </w:tabs>
        <w:spacing w:before="89"/>
        <w:rPr>
          <w:b/>
          <w:bCs/>
          <w:sz w:val="24"/>
        </w:rPr>
      </w:pPr>
      <w:proofErr w:type="spellStart"/>
      <w:r w:rsidRPr="00023C03">
        <w:rPr>
          <w:b/>
          <w:bCs/>
          <w:sz w:val="24"/>
        </w:rPr>
        <w:t>Oʻahu</w:t>
      </w:r>
      <w:proofErr w:type="spellEnd"/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Resource</w:t>
      </w:r>
      <w:r w:rsidRPr="00023C03">
        <w:rPr>
          <w:b/>
          <w:bCs/>
          <w:spacing w:val="-1"/>
          <w:sz w:val="24"/>
        </w:rPr>
        <w:t xml:space="preserve"> </w:t>
      </w:r>
      <w:r w:rsidRPr="00023C03">
        <w:rPr>
          <w:b/>
          <w:bCs/>
          <w:sz w:val="24"/>
        </w:rPr>
        <w:t>Conservation</w:t>
      </w:r>
      <w:r w:rsidRPr="00023C03">
        <w:rPr>
          <w:b/>
          <w:bCs/>
          <w:spacing w:val="-1"/>
          <w:sz w:val="24"/>
        </w:rPr>
        <w:t xml:space="preserve"> </w:t>
      </w:r>
      <w:r w:rsidRPr="00023C03">
        <w:rPr>
          <w:b/>
          <w:bCs/>
          <w:sz w:val="24"/>
        </w:rPr>
        <w:t>&amp;</w:t>
      </w:r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Development</w:t>
      </w:r>
      <w:r w:rsidRPr="00023C03">
        <w:rPr>
          <w:b/>
          <w:bCs/>
          <w:spacing w:val="-1"/>
          <w:sz w:val="24"/>
        </w:rPr>
        <w:t xml:space="preserve"> </w:t>
      </w:r>
      <w:r w:rsidRPr="00023C03">
        <w:rPr>
          <w:b/>
          <w:bCs/>
          <w:sz w:val="24"/>
        </w:rPr>
        <w:t>Council</w:t>
      </w:r>
      <w:r w:rsidRPr="00023C03">
        <w:rPr>
          <w:b/>
          <w:bCs/>
          <w:spacing w:val="-1"/>
          <w:sz w:val="24"/>
        </w:rPr>
        <w:t xml:space="preserve"> </w:t>
      </w:r>
      <w:r w:rsidRPr="00023C03">
        <w:rPr>
          <w:b/>
          <w:bCs/>
          <w:spacing w:val="-2"/>
          <w:sz w:val="24"/>
        </w:rPr>
        <w:t>(ORCD).</w:t>
      </w:r>
    </w:p>
    <w:p w14:paraId="730A86F7" w14:textId="77777777" w:rsidR="00F9315E" w:rsidRPr="00023C03" w:rsidRDefault="00F9315E" w:rsidP="00F9315E">
      <w:pPr>
        <w:pStyle w:val="ListParagraph"/>
        <w:numPr>
          <w:ilvl w:val="1"/>
          <w:numId w:val="1"/>
        </w:numPr>
        <w:tabs>
          <w:tab w:val="left" w:pos="1543"/>
        </w:tabs>
        <w:ind w:left="1543" w:hanging="359"/>
        <w:rPr>
          <w:sz w:val="24"/>
        </w:rPr>
      </w:pP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agreement.</w:t>
      </w:r>
    </w:p>
    <w:p w14:paraId="5E52FC5A" w14:textId="30C1D310" w:rsidR="00023C03" w:rsidRPr="00023C03" w:rsidRDefault="00023C03" w:rsidP="00F9315E">
      <w:pPr>
        <w:pStyle w:val="ListParagraph"/>
        <w:numPr>
          <w:ilvl w:val="1"/>
          <w:numId w:val="1"/>
        </w:numPr>
        <w:tabs>
          <w:tab w:val="left" w:pos="1543"/>
        </w:tabs>
        <w:ind w:left="1543" w:hanging="359"/>
        <w:rPr>
          <w:sz w:val="24"/>
        </w:rPr>
      </w:pPr>
      <w:r>
        <w:rPr>
          <w:spacing w:val="-2"/>
          <w:sz w:val="24"/>
        </w:rPr>
        <w:t>Speaker Dave Elliott on update:</w:t>
      </w:r>
    </w:p>
    <w:p w14:paraId="21DC52B4" w14:textId="1F118FD5" w:rsidR="00023C03" w:rsidRPr="00023C03" w:rsidRDefault="00023C03" w:rsidP="00023C03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Larry had requested a streamlined agreement</w:t>
      </w:r>
    </w:p>
    <w:p w14:paraId="270526CB" w14:textId="09D75F65" w:rsidR="00023C03" w:rsidRPr="00023C03" w:rsidRDefault="00023C03" w:rsidP="00023C03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Financially the same</w:t>
      </w:r>
    </w:p>
    <w:p w14:paraId="78D00924" w14:textId="77777777" w:rsidR="00C604B9" w:rsidRPr="00C604B9" w:rsidRDefault="00023C03" w:rsidP="00C604B9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Reduced outreach</w:t>
      </w:r>
    </w:p>
    <w:p w14:paraId="6FCC2CA8" w14:textId="4830C1FE" w:rsidR="00C604B9" w:rsidRPr="00C604B9" w:rsidRDefault="00C604B9" w:rsidP="00C604B9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 w:rsidRPr="00C604B9">
        <w:rPr>
          <w:spacing w:val="-2"/>
          <w:sz w:val="24"/>
        </w:rPr>
        <w:t xml:space="preserve">Contract date possibility </w:t>
      </w:r>
    </w:p>
    <w:p w14:paraId="200576C9" w14:textId="2BA87AE8" w:rsidR="00C604B9" w:rsidRPr="00C604B9" w:rsidRDefault="00C604B9" w:rsidP="00C604B9">
      <w:pPr>
        <w:pStyle w:val="ListParagraph"/>
        <w:numPr>
          <w:ilvl w:val="3"/>
          <w:numId w:val="1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Dave recommends 24 months</w:t>
      </w:r>
    </w:p>
    <w:p w14:paraId="3793FBD4" w14:textId="382A6889" w:rsidR="00C604B9" w:rsidRPr="00C604B9" w:rsidRDefault="00C604B9" w:rsidP="00C604B9">
      <w:pPr>
        <w:pStyle w:val="ListParagraph"/>
        <w:numPr>
          <w:ilvl w:val="3"/>
          <w:numId w:val="1"/>
        </w:numPr>
        <w:tabs>
          <w:tab w:val="left" w:pos="1543"/>
        </w:tabs>
        <w:rPr>
          <w:sz w:val="24"/>
        </w:rPr>
      </w:pPr>
      <w:r>
        <w:rPr>
          <w:spacing w:val="-2"/>
          <w:sz w:val="24"/>
        </w:rPr>
        <w:t>OCT 1 – Sept 2026</w:t>
      </w:r>
    </w:p>
    <w:p w14:paraId="6CEBE0FA" w14:textId="47853885" w:rsidR="00023C03" w:rsidRDefault="00023C03" w:rsidP="00023C03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  <w:highlight w:val="yellow"/>
        </w:rPr>
      </w:pPr>
      <w:r w:rsidRPr="00023C03">
        <w:rPr>
          <w:sz w:val="24"/>
          <w:highlight w:val="yellow"/>
        </w:rPr>
        <w:t xml:space="preserve">ADD TO NEXT AGENDA AS ACTION ITEM. </w:t>
      </w:r>
    </w:p>
    <w:p w14:paraId="501E517C" w14:textId="6E27CB70" w:rsidR="00C604B9" w:rsidRPr="00C604B9" w:rsidRDefault="00C604B9" w:rsidP="00C604B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ORCD f</w:t>
      </w:r>
      <w:r w:rsidRPr="00C604B9">
        <w:rPr>
          <w:sz w:val="24"/>
        </w:rPr>
        <w:t xml:space="preserve">ollow up with Alika on list of fencing contractors </w:t>
      </w:r>
    </w:p>
    <w:p w14:paraId="75E8A2CB" w14:textId="05B8C240" w:rsidR="00F9315E" w:rsidRPr="00C604B9" w:rsidRDefault="00F9315E" w:rsidP="00023C03">
      <w:pPr>
        <w:pStyle w:val="ListParagraph"/>
        <w:numPr>
          <w:ilvl w:val="0"/>
          <w:numId w:val="1"/>
        </w:numPr>
        <w:tabs>
          <w:tab w:val="left" w:pos="1543"/>
        </w:tabs>
        <w:rPr>
          <w:b/>
          <w:bCs/>
          <w:sz w:val="24"/>
        </w:rPr>
      </w:pPr>
      <w:r w:rsidRPr="00023C03">
        <w:rPr>
          <w:b/>
          <w:bCs/>
          <w:sz w:val="24"/>
        </w:rPr>
        <w:t>Natural</w:t>
      </w:r>
      <w:r w:rsidRPr="00023C03">
        <w:rPr>
          <w:b/>
          <w:bCs/>
          <w:spacing w:val="-4"/>
          <w:sz w:val="24"/>
        </w:rPr>
        <w:t xml:space="preserve"> </w:t>
      </w:r>
      <w:r w:rsidRPr="00023C03">
        <w:rPr>
          <w:b/>
          <w:bCs/>
          <w:sz w:val="24"/>
        </w:rPr>
        <w:t>Resources</w:t>
      </w:r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Conservation</w:t>
      </w:r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Service</w:t>
      </w:r>
      <w:r w:rsidR="00023C03">
        <w:rPr>
          <w:b/>
          <w:bCs/>
          <w:spacing w:val="-2"/>
          <w:sz w:val="24"/>
        </w:rPr>
        <w:t xml:space="preserve"> (N</w:t>
      </w:r>
      <w:r w:rsidRPr="00023C03">
        <w:rPr>
          <w:b/>
          <w:bCs/>
          <w:spacing w:val="-2"/>
          <w:sz w:val="24"/>
        </w:rPr>
        <w:t>RCS).</w:t>
      </w:r>
    </w:p>
    <w:p w14:paraId="2E0EFA29" w14:textId="70F948FB" w:rsidR="00C604B9" w:rsidRDefault="00C604B9" w:rsidP="00C604B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 w:rsidRPr="00C604B9">
        <w:rPr>
          <w:sz w:val="24"/>
        </w:rPr>
        <w:t>FY</w:t>
      </w:r>
      <w:proofErr w:type="gramStart"/>
      <w:r w:rsidRPr="00C604B9">
        <w:rPr>
          <w:sz w:val="24"/>
        </w:rPr>
        <w:t xml:space="preserve">24 </w:t>
      </w:r>
      <w:r>
        <w:rPr>
          <w:sz w:val="24"/>
        </w:rPr>
        <w:t xml:space="preserve"> NRCS</w:t>
      </w:r>
      <w:proofErr w:type="gramEnd"/>
      <w:r>
        <w:rPr>
          <w:sz w:val="24"/>
        </w:rPr>
        <w:t xml:space="preserve"> </w:t>
      </w:r>
      <w:r w:rsidRPr="00C604B9">
        <w:rPr>
          <w:sz w:val="24"/>
        </w:rPr>
        <w:t>Financial report</w:t>
      </w:r>
      <w:r>
        <w:rPr>
          <w:sz w:val="24"/>
        </w:rPr>
        <w:t xml:space="preserve"> summary presentation</w:t>
      </w:r>
    </w:p>
    <w:p w14:paraId="74873FF9" w14:textId="741EC078" w:rsidR="00C604B9" w:rsidRDefault="00C604B9" w:rsidP="00C604B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Local working group meeting (8/28)</w:t>
      </w:r>
    </w:p>
    <w:p w14:paraId="7FBA944D" w14:textId="1A0D19A8" w:rsidR="00C604B9" w:rsidRDefault="00C604B9" w:rsidP="00C604B9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Room for discussion on how WEST wants to be involved.</w:t>
      </w:r>
    </w:p>
    <w:p w14:paraId="5ED782C6" w14:textId="14033D8E" w:rsidR="00C604B9" w:rsidRDefault="00C604B9" w:rsidP="00C604B9">
      <w:pPr>
        <w:pStyle w:val="ListParagraph"/>
        <w:numPr>
          <w:ilvl w:val="2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>Possible to have separate working groups for each district</w:t>
      </w:r>
    </w:p>
    <w:p w14:paraId="2AA2602D" w14:textId="62F42B73" w:rsidR="00C604B9" w:rsidRDefault="00C604B9" w:rsidP="00C604B9">
      <w:pPr>
        <w:pStyle w:val="ListParagraph"/>
        <w:numPr>
          <w:ilvl w:val="1"/>
          <w:numId w:val="1"/>
        </w:numPr>
        <w:tabs>
          <w:tab w:val="left" w:pos="1543"/>
        </w:tabs>
        <w:rPr>
          <w:sz w:val="24"/>
        </w:rPr>
      </w:pPr>
      <w:r>
        <w:rPr>
          <w:sz w:val="24"/>
        </w:rPr>
        <w:t xml:space="preserve">Zach Freeman </w:t>
      </w:r>
      <w:r w:rsidR="000D5056">
        <w:rPr>
          <w:sz w:val="24"/>
        </w:rPr>
        <w:t>switching positions to State Agronomist</w:t>
      </w:r>
    </w:p>
    <w:p w14:paraId="72E278FC" w14:textId="77777777" w:rsidR="00C604B9" w:rsidRPr="00C604B9" w:rsidRDefault="00C604B9" w:rsidP="00C604B9">
      <w:pPr>
        <w:pStyle w:val="ListParagraph"/>
        <w:tabs>
          <w:tab w:val="left" w:pos="1543"/>
        </w:tabs>
        <w:ind w:left="1544" w:firstLine="0"/>
        <w:rPr>
          <w:sz w:val="24"/>
        </w:rPr>
      </w:pPr>
    </w:p>
    <w:p w14:paraId="78BA49B1" w14:textId="77777777" w:rsidR="00F9315E" w:rsidRPr="00023C03" w:rsidRDefault="00F9315E" w:rsidP="00F9315E">
      <w:pPr>
        <w:pStyle w:val="ListParagraph"/>
        <w:numPr>
          <w:ilvl w:val="0"/>
          <w:numId w:val="1"/>
        </w:numPr>
        <w:tabs>
          <w:tab w:val="left" w:pos="824"/>
        </w:tabs>
        <w:rPr>
          <w:b/>
          <w:bCs/>
          <w:sz w:val="24"/>
        </w:rPr>
      </w:pPr>
      <w:r w:rsidRPr="00023C03">
        <w:rPr>
          <w:b/>
          <w:bCs/>
          <w:sz w:val="24"/>
        </w:rPr>
        <w:t>Hawaii</w:t>
      </w:r>
      <w:r w:rsidRPr="00023C03">
        <w:rPr>
          <w:b/>
          <w:bCs/>
          <w:spacing w:val="-3"/>
          <w:sz w:val="24"/>
        </w:rPr>
        <w:t xml:space="preserve"> </w:t>
      </w:r>
      <w:r w:rsidRPr="00023C03">
        <w:rPr>
          <w:b/>
          <w:bCs/>
          <w:sz w:val="24"/>
        </w:rPr>
        <w:t>Association</w:t>
      </w:r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of</w:t>
      </w:r>
      <w:r w:rsidRPr="00023C03">
        <w:rPr>
          <w:b/>
          <w:bCs/>
          <w:spacing w:val="-3"/>
          <w:sz w:val="24"/>
        </w:rPr>
        <w:t xml:space="preserve"> </w:t>
      </w:r>
      <w:r w:rsidRPr="00023C03">
        <w:rPr>
          <w:b/>
          <w:bCs/>
          <w:sz w:val="24"/>
        </w:rPr>
        <w:t>Conservation</w:t>
      </w:r>
      <w:r w:rsidRPr="00023C03">
        <w:rPr>
          <w:b/>
          <w:bCs/>
          <w:spacing w:val="-2"/>
          <w:sz w:val="24"/>
        </w:rPr>
        <w:t xml:space="preserve"> </w:t>
      </w:r>
      <w:r w:rsidRPr="00023C03">
        <w:rPr>
          <w:b/>
          <w:bCs/>
          <w:sz w:val="24"/>
        </w:rPr>
        <w:t>Districts</w:t>
      </w:r>
      <w:r w:rsidRPr="00023C03">
        <w:rPr>
          <w:b/>
          <w:bCs/>
          <w:spacing w:val="-2"/>
          <w:sz w:val="24"/>
        </w:rPr>
        <w:t xml:space="preserve"> (HACD).</w:t>
      </w:r>
    </w:p>
    <w:p w14:paraId="1DAA068F" w14:textId="77777777" w:rsidR="00F9315E" w:rsidRDefault="00F9315E" w:rsidP="00F9315E">
      <w:pPr>
        <w:pStyle w:val="ListParagraph"/>
        <w:numPr>
          <w:ilvl w:val="0"/>
          <w:numId w:val="2"/>
        </w:numPr>
        <w:tabs>
          <w:tab w:val="left" w:pos="884"/>
        </w:tabs>
        <w:spacing w:before="292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meeting</w:t>
      </w:r>
    </w:p>
    <w:p w14:paraId="1ECA6E26" w14:textId="77777777" w:rsidR="00F9315E" w:rsidRDefault="00F9315E" w:rsidP="00F9315E">
      <w:pPr>
        <w:pStyle w:val="BodyText"/>
        <w:spacing w:before="293"/>
        <w:ind w:left="884"/>
        <w:rPr>
          <w:spacing w:val="-2"/>
        </w:rPr>
      </w:pPr>
      <w:r>
        <w:t>24 September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40557381" w14:textId="015D292C" w:rsidR="000D5056" w:rsidRDefault="000D5056" w:rsidP="000D5056">
      <w:pPr>
        <w:pStyle w:val="BodyText"/>
        <w:numPr>
          <w:ilvl w:val="0"/>
          <w:numId w:val="1"/>
        </w:numPr>
        <w:spacing w:before="293"/>
      </w:pPr>
      <w:r w:rsidRPr="000D5056">
        <w:rPr>
          <w:spacing w:val="-2"/>
          <w:highlight w:val="yellow"/>
        </w:rPr>
        <w:lastRenderedPageBreak/>
        <w:t>Alan will not be able to attend</w:t>
      </w:r>
    </w:p>
    <w:p w14:paraId="56F0653F" w14:textId="77777777" w:rsidR="00F9315E" w:rsidRDefault="00F9315E" w:rsidP="00F9315E">
      <w:pPr>
        <w:pStyle w:val="ListParagraph"/>
        <w:numPr>
          <w:ilvl w:val="0"/>
          <w:numId w:val="2"/>
        </w:numPr>
        <w:tabs>
          <w:tab w:val="left" w:pos="884"/>
        </w:tabs>
        <w:spacing w:before="292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items</w:t>
      </w:r>
    </w:p>
    <w:p w14:paraId="59629212" w14:textId="77777777" w:rsidR="000D5056" w:rsidRDefault="000D5056" w:rsidP="000D5056">
      <w:pPr>
        <w:tabs>
          <w:tab w:val="left" w:pos="884"/>
        </w:tabs>
        <w:rPr>
          <w:sz w:val="24"/>
        </w:rPr>
      </w:pPr>
    </w:p>
    <w:p w14:paraId="22B1C227" w14:textId="77777777" w:rsidR="000D5056" w:rsidRDefault="000D5056" w:rsidP="000D5056">
      <w:pPr>
        <w:tabs>
          <w:tab w:val="left" w:pos="884"/>
        </w:tabs>
        <w:rPr>
          <w:sz w:val="24"/>
        </w:rPr>
      </w:pPr>
    </w:p>
    <w:p w14:paraId="55A71BA9" w14:textId="77777777" w:rsidR="000D5056" w:rsidRDefault="000D5056" w:rsidP="000D5056">
      <w:pPr>
        <w:tabs>
          <w:tab w:val="left" w:pos="884"/>
        </w:tabs>
        <w:rPr>
          <w:sz w:val="24"/>
        </w:rPr>
      </w:pPr>
      <w:r>
        <w:rPr>
          <w:sz w:val="24"/>
        </w:rPr>
        <w:t>Taylor: be aware of the mulch – CRB issue!!</w:t>
      </w:r>
    </w:p>
    <w:p w14:paraId="6AC78D4C" w14:textId="77777777" w:rsidR="00F838AF" w:rsidRDefault="00F838AF" w:rsidP="000D5056">
      <w:pPr>
        <w:tabs>
          <w:tab w:val="left" w:pos="884"/>
        </w:tabs>
        <w:rPr>
          <w:sz w:val="24"/>
        </w:rPr>
      </w:pPr>
    </w:p>
    <w:p w14:paraId="6C6CE14F" w14:textId="77777777" w:rsidR="00F838AF" w:rsidRDefault="00F838AF" w:rsidP="000D5056">
      <w:pPr>
        <w:tabs>
          <w:tab w:val="left" w:pos="884"/>
        </w:tabs>
        <w:rPr>
          <w:sz w:val="24"/>
        </w:rPr>
      </w:pPr>
    </w:p>
    <w:p w14:paraId="0988C480" w14:textId="04E5F57F" w:rsidR="00F838AF" w:rsidRPr="00F838AF" w:rsidRDefault="00F838AF" w:rsidP="000D5056">
      <w:pPr>
        <w:tabs>
          <w:tab w:val="left" w:pos="884"/>
        </w:tabs>
        <w:rPr>
          <w:b/>
          <w:bCs/>
          <w:sz w:val="24"/>
        </w:rPr>
        <w:sectPr w:rsidR="00F838AF" w:rsidRPr="00F838AF">
          <w:type w:val="continuous"/>
          <w:pgSz w:w="11910" w:h="16840"/>
          <w:pgMar w:top="1680" w:right="1340" w:bottom="280" w:left="1340" w:header="720" w:footer="720" w:gutter="0"/>
          <w:cols w:space="720"/>
        </w:sectPr>
      </w:pPr>
      <w:r w:rsidRPr="00F838AF">
        <w:rPr>
          <w:b/>
          <w:bCs/>
          <w:sz w:val="24"/>
        </w:rPr>
        <w:t>Adjourn</w:t>
      </w:r>
      <w:r>
        <w:rPr>
          <w:b/>
          <w:bCs/>
          <w:sz w:val="24"/>
        </w:rPr>
        <w:t>ed</w:t>
      </w:r>
      <w:r w:rsidRPr="00F838AF">
        <w:rPr>
          <w:b/>
          <w:bCs/>
          <w:sz w:val="24"/>
        </w:rPr>
        <w:t xml:space="preserve"> </w:t>
      </w:r>
      <w:r w:rsidRPr="00F838AF">
        <w:rPr>
          <w:b/>
          <w:bCs/>
          <w:sz w:val="24"/>
        </w:rPr>
        <w:t xml:space="preserve">8/27/2024 @1:38pm </w:t>
      </w:r>
    </w:p>
    <w:p w14:paraId="30AF736B" w14:textId="77777777" w:rsidR="00611867" w:rsidRDefault="00611867">
      <w:pPr>
        <w:pStyle w:val="BodyText"/>
      </w:pPr>
    </w:p>
    <w:p w14:paraId="55EBA450" w14:textId="77777777" w:rsidR="00611867" w:rsidRDefault="00611867">
      <w:pPr>
        <w:pStyle w:val="BodyText"/>
        <w:spacing w:before="292"/>
      </w:pPr>
    </w:p>
    <w:p w14:paraId="4C0B861A" w14:textId="77777777" w:rsidR="00611867" w:rsidRDefault="00000000">
      <w:pPr>
        <w:pStyle w:val="BodyText"/>
        <w:spacing w:before="1" w:line="244" w:lineRule="auto"/>
        <w:ind w:left="104"/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testimony.</w:t>
      </w:r>
      <w:r>
        <w:rPr>
          <w:b/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wishing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testimony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agenda item may do so at monthly meetings. Please submit written testimony via email</w:t>
      </w:r>
    </w:p>
    <w:p w14:paraId="712462A4" w14:textId="77777777" w:rsidR="00611867" w:rsidRDefault="00000000">
      <w:pPr>
        <w:pStyle w:val="BodyText"/>
        <w:ind w:left="104" w:right="9"/>
      </w:pPr>
      <w:r>
        <w:t xml:space="preserve">to </w:t>
      </w:r>
      <w:hyperlink r:id="rId7">
        <w:r>
          <w:rPr>
            <w:color w:val="4040C0"/>
            <w:u w:val="single" w:color="4040C0"/>
          </w:rPr>
          <w:t>WestOahuSWCD@gmail.com</w:t>
        </w:r>
      </w:hyperlink>
      <w:r>
        <w:rPr>
          <w:color w:val="4040C0"/>
        </w:rPr>
        <w:t xml:space="preserve"> </w:t>
      </w:r>
      <w:r>
        <w:t>or via mail to P. O. Box 172, 92-1770 Kunia Rd., Kunia, Hawai`i</w:t>
      </w:r>
      <w:r>
        <w:rPr>
          <w:spacing w:val="-3"/>
        </w:rPr>
        <w:t xml:space="preserve"> </w:t>
      </w:r>
      <w:r>
        <w:t>96759.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Directors,</w:t>
      </w:r>
      <w:r>
        <w:rPr>
          <w:spacing w:val="-3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 xml:space="preserve">testimony </w:t>
      </w:r>
      <w:r>
        <w:rPr>
          <w:b/>
        </w:rPr>
        <w:t xml:space="preserve">24 hours in advance </w:t>
      </w:r>
      <w:r>
        <w:t>of the monthly meeting on the 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6"/>
          <w:position w:val="8"/>
          <w:sz w:val="16"/>
        </w:rPr>
        <w:t xml:space="preserve"> </w:t>
      </w:r>
      <w:r>
        <w:t>Tuesday of the month (e.g. by 12:30pm on Monday).</w:t>
      </w:r>
    </w:p>
    <w:p w14:paraId="1BE92D8F" w14:textId="77777777" w:rsidR="00611867" w:rsidRDefault="00000000">
      <w:pPr>
        <w:pStyle w:val="BodyText"/>
        <w:spacing w:before="266"/>
        <w:ind w:left="104"/>
      </w:pPr>
      <w:r>
        <w:rPr>
          <w:b/>
        </w:rPr>
        <w:t xml:space="preserve">Accommodations. </w:t>
      </w:r>
      <w:r>
        <w:t>If you need an auxiliary aid/service or other accommodation due to a disability, contact Amanda Shaw at</w:t>
      </w:r>
      <w:r>
        <w:rPr>
          <w:spacing w:val="40"/>
        </w:rPr>
        <w:t xml:space="preserve"> </w:t>
      </w:r>
      <w:r>
        <w:t>808-429-5310 as soon as possible. We will try to obtain the</w:t>
      </w:r>
      <w:r>
        <w:rPr>
          <w:spacing w:val="-3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aid/service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needed.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 alternate formats such as large print, Braille, or electronic copy.</w:t>
      </w:r>
    </w:p>
    <w:sectPr w:rsidR="00611867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3CB"/>
    <w:multiLevelType w:val="hybridMultilevel"/>
    <w:tmpl w:val="413CE8DE"/>
    <w:lvl w:ilvl="0" w:tplc="E948FBE6">
      <w:start w:val="1"/>
      <w:numFmt w:val="bullet"/>
      <w:lvlText w:val="-"/>
      <w:lvlJc w:val="left"/>
      <w:pPr>
        <w:ind w:left="160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" w15:restartNumberingAfterBreak="0">
    <w:nsid w:val="0B0748E8"/>
    <w:multiLevelType w:val="hybridMultilevel"/>
    <w:tmpl w:val="5CD4BF22"/>
    <w:lvl w:ilvl="0" w:tplc="2BAA7E08">
      <w:start w:val="1"/>
      <w:numFmt w:val="bullet"/>
      <w:lvlText w:val="-"/>
      <w:lvlJc w:val="left"/>
      <w:pPr>
        <w:ind w:left="160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20C024AE"/>
    <w:multiLevelType w:val="hybridMultilevel"/>
    <w:tmpl w:val="AA6807D6"/>
    <w:lvl w:ilvl="0" w:tplc="FFFFFFFF">
      <w:start w:val="1"/>
      <w:numFmt w:val="decimal"/>
      <w:lvlText w:val="%1."/>
      <w:lvlJc w:val="left"/>
      <w:pPr>
        <w:ind w:left="524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."/>
      <w:lvlJc w:val="left"/>
      <w:pPr>
        <w:ind w:left="1244" w:hanging="360"/>
      </w:pPr>
    </w:lvl>
    <w:lvl w:ilvl="2" w:tplc="FFFFFFFF" w:tentative="1">
      <w:start w:val="1"/>
      <w:numFmt w:val="lowerRoman"/>
      <w:lvlText w:val="%3."/>
      <w:lvlJc w:val="right"/>
      <w:pPr>
        <w:ind w:left="1964" w:hanging="180"/>
      </w:pPr>
    </w:lvl>
    <w:lvl w:ilvl="3" w:tplc="FFFFFFFF" w:tentative="1">
      <w:start w:val="1"/>
      <w:numFmt w:val="decimal"/>
      <w:lvlText w:val="%4."/>
      <w:lvlJc w:val="left"/>
      <w:pPr>
        <w:ind w:left="2684" w:hanging="360"/>
      </w:pPr>
    </w:lvl>
    <w:lvl w:ilvl="4" w:tplc="FFFFFFFF" w:tentative="1">
      <w:start w:val="1"/>
      <w:numFmt w:val="lowerLetter"/>
      <w:lvlText w:val="%5."/>
      <w:lvlJc w:val="left"/>
      <w:pPr>
        <w:ind w:left="3404" w:hanging="360"/>
      </w:pPr>
    </w:lvl>
    <w:lvl w:ilvl="5" w:tplc="FFFFFFFF" w:tentative="1">
      <w:start w:val="1"/>
      <w:numFmt w:val="lowerRoman"/>
      <w:lvlText w:val="%6."/>
      <w:lvlJc w:val="right"/>
      <w:pPr>
        <w:ind w:left="4124" w:hanging="180"/>
      </w:pPr>
    </w:lvl>
    <w:lvl w:ilvl="6" w:tplc="FFFFFFFF" w:tentative="1">
      <w:start w:val="1"/>
      <w:numFmt w:val="decimal"/>
      <w:lvlText w:val="%7."/>
      <w:lvlJc w:val="left"/>
      <w:pPr>
        <w:ind w:left="4844" w:hanging="360"/>
      </w:pPr>
    </w:lvl>
    <w:lvl w:ilvl="7" w:tplc="FFFFFFFF" w:tentative="1">
      <w:start w:val="1"/>
      <w:numFmt w:val="lowerLetter"/>
      <w:lvlText w:val="%8."/>
      <w:lvlJc w:val="left"/>
      <w:pPr>
        <w:ind w:left="5564" w:hanging="360"/>
      </w:pPr>
    </w:lvl>
    <w:lvl w:ilvl="8" w:tplc="FFFFFFFF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34AA0C6E"/>
    <w:multiLevelType w:val="hybridMultilevel"/>
    <w:tmpl w:val="163696D8"/>
    <w:lvl w:ilvl="0" w:tplc="7136B5D8">
      <w:start w:val="1"/>
      <w:numFmt w:val="decimal"/>
      <w:lvlText w:val="%1."/>
      <w:lvlJc w:val="left"/>
      <w:pPr>
        <w:ind w:left="884" w:hanging="4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366264">
      <w:numFmt w:val="bullet"/>
      <w:lvlText w:val=""/>
      <w:lvlJc w:val="left"/>
      <w:pPr>
        <w:ind w:left="15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C8A08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CA8622B2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61046A88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 w:tplc="5D0E4F78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3DF8C960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7" w:tplc="21F89434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0CB0FCEC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56177D"/>
    <w:multiLevelType w:val="hybridMultilevel"/>
    <w:tmpl w:val="F6F82BB2"/>
    <w:lvl w:ilvl="0" w:tplc="D4789B8A">
      <w:start w:val="1"/>
      <w:numFmt w:val="decimal"/>
      <w:lvlText w:val="%1."/>
      <w:lvlJc w:val="left"/>
      <w:pPr>
        <w:ind w:left="524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 w15:restartNumberingAfterBreak="0">
    <w:nsid w:val="6B3B02BF"/>
    <w:multiLevelType w:val="hybridMultilevel"/>
    <w:tmpl w:val="C0E467AE"/>
    <w:lvl w:ilvl="0" w:tplc="DFA44A9C">
      <w:start w:val="1"/>
      <w:numFmt w:val="bullet"/>
      <w:lvlText w:val="-"/>
      <w:lvlJc w:val="left"/>
      <w:pPr>
        <w:ind w:left="88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7A8D41F5"/>
    <w:multiLevelType w:val="hybridMultilevel"/>
    <w:tmpl w:val="24AC5DD6"/>
    <w:lvl w:ilvl="0" w:tplc="6BC611A2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8A0E04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9E1AC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C2CE08E2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40FA4398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 w:tplc="9F368C4E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310847A8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7" w:tplc="69AC5188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8" w:tplc="626674A2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num w:numId="1" w16cid:durableId="56515324">
    <w:abstractNumId w:val="6"/>
  </w:num>
  <w:num w:numId="2" w16cid:durableId="160464759">
    <w:abstractNumId w:val="3"/>
  </w:num>
  <w:num w:numId="3" w16cid:durableId="580336987">
    <w:abstractNumId w:val="4"/>
  </w:num>
  <w:num w:numId="4" w16cid:durableId="593785796">
    <w:abstractNumId w:val="5"/>
  </w:num>
  <w:num w:numId="5" w16cid:durableId="1910648707">
    <w:abstractNumId w:val="2"/>
  </w:num>
  <w:num w:numId="6" w16cid:durableId="1970234591">
    <w:abstractNumId w:val="1"/>
  </w:num>
  <w:num w:numId="7" w16cid:durableId="23370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867"/>
    <w:rsid w:val="00023C03"/>
    <w:rsid w:val="000D5056"/>
    <w:rsid w:val="003F6F91"/>
    <w:rsid w:val="004C67B3"/>
    <w:rsid w:val="00611867"/>
    <w:rsid w:val="009426C2"/>
    <w:rsid w:val="00B93B8E"/>
    <w:rsid w:val="00C604B9"/>
    <w:rsid w:val="00E42945"/>
    <w:rsid w:val="00F838AF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6E70"/>
  <w15:docId w15:val="{D2502AA1-99AF-455A-A21C-9C826065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1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1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4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315E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31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50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OahuSWC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423963887?pwd=SabpOy5pegJ26lDDmlABI6wqLaMcmG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August</vt:lpstr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August</dc:title>
  <dc:creator>Amanda Shaw</dc:creator>
  <cp:lastModifiedBy>Hueckel, Rebecca - FPAC-NRCS, HI</cp:lastModifiedBy>
  <cp:revision>4</cp:revision>
  <dcterms:created xsi:type="dcterms:W3CDTF">2024-08-27T22:17:00Z</dcterms:created>
  <dcterms:modified xsi:type="dcterms:W3CDTF">2024-08-28T00:22:00Z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Word</vt:lpwstr>
  </property>
  <property fmtid="{D5CDD505-2E9C-101B-9397-08002B2CF9AE}" pid="4" name="LastSaved">
    <vt:filetime>2024-08-27T00:00:00Z</vt:filetime>
  </property>
  <property fmtid="{D5CDD505-2E9C-101B-9397-08002B2CF9AE}" pid="5" name="Producer">
    <vt:lpwstr>macOS Version 10.15.7 (Build 19H2026) Quartz PDFContext</vt:lpwstr>
  </property>
</Properties>
</file>